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4B84" w:rsidP="000C4B84">
      <w:pPr>
        <w:pStyle w:val="1"/>
        <w:spacing w:before="0" w:after="0"/>
        <w:contextualSpacing/>
      </w:pPr>
      <w:hyperlink r:id="rId7" w:history="1">
        <w:r>
          <w:rPr>
            <w:rStyle w:val="a4"/>
            <w:b w:val="0"/>
            <w:bCs w:val="0"/>
          </w:rPr>
          <w:t>Конституция Российской Федерации (принята на всенар</w:t>
        </w:r>
        <w:r>
          <w:rPr>
            <w:rStyle w:val="a4"/>
            <w:b w:val="0"/>
            <w:bCs w:val="0"/>
          </w:rPr>
          <w:t>одном голосовании 12 декабря 1993 г.) (с изменениями, одобренными в ходе общероссийского голосования 1 июля 2020 г.)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pStyle w:val="a9"/>
        <w:contextualSpacing/>
      </w:pPr>
      <w:r>
        <w:t>Принята всенародным голосованием 12 декабря 1993 года</w:t>
      </w:r>
      <w:r>
        <w:br/>
        <w:t xml:space="preserve">с </w:t>
      </w:r>
      <w:hyperlink r:id="rId8" w:history="1">
        <w:r>
          <w:rPr>
            <w:rStyle w:val="a4"/>
          </w:rPr>
          <w:t>изменениями</w:t>
        </w:r>
      </w:hyperlink>
      <w:r>
        <w:t>, одобренными в ходе общероссийского голосования</w:t>
      </w:r>
      <w:r>
        <w:br/>
        <w:t>1 июля 2020 года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5 октября 2022 г. в текст </w:t>
      </w:r>
      <w:hyperlink w:anchor="sub_65" w:history="1">
        <w:r>
          <w:rPr>
            <w:rStyle w:val="a4"/>
            <w:shd w:val="clear" w:color="auto" w:fill="F0F0F0"/>
          </w:rPr>
          <w:t>статьи 65</w:t>
        </w:r>
      </w:hyperlink>
      <w:r>
        <w:rPr>
          <w:shd w:val="clear" w:color="auto" w:fill="F0F0F0"/>
        </w:rPr>
        <w:t xml:space="preserve"> Конституции включены наименования новых субъектов Российской Федерации - Донецкая Народная Республика, Луганская Народная Республика, Запорожская область и Херсонская область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contextualSpacing/>
      </w:pPr>
      <w:bookmarkStart w:id="0" w:name="sub_5555"/>
      <w:r>
        <w:t>Мы, многонациональный народ Российской Федерации,</w:t>
      </w:r>
    </w:p>
    <w:p w:rsidR="00000000" w:rsidRDefault="000C4B84" w:rsidP="000C4B84">
      <w:pPr>
        <w:contextualSpacing/>
      </w:pPr>
      <w:bookmarkStart w:id="1" w:name="sub_55551"/>
      <w:bookmarkEnd w:id="0"/>
      <w:r>
        <w:t>сое</w:t>
      </w:r>
      <w:r>
        <w:t>диненные общей судьбой на своей земле,</w:t>
      </w:r>
    </w:p>
    <w:p w:rsidR="00000000" w:rsidRDefault="000C4B84" w:rsidP="000C4B84">
      <w:pPr>
        <w:contextualSpacing/>
      </w:pPr>
      <w:bookmarkStart w:id="2" w:name="sub_99903"/>
      <w:bookmarkEnd w:id="1"/>
      <w:r>
        <w:t>утверждая права и свободы человека, гражданский мир и согласие,</w:t>
      </w:r>
    </w:p>
    <w:p w:rsidR="00000000" w:rsidRDefault="000C4B84" w:rsidP="000C4B84">
      <w:pPr>
        <w:contextualSpacing/>
      </w:pPr>
      <w:bookmarkStart w:id="3" w:name="sub_99904"/>
      <w:bookmarkEnd w:id="2"/>
      <w:r>
        <w:t>сохраняя исторически сложившееся государственное единство,</w:t>
      </w:r>
    </w:p>
    <w:p w:rsidR="00000000" w:rsidRDefault="000C4B84" w:rsidP="000C4B84">
      <w:pPr>
        <w:contextualSpacing/>
      </w:pPr>
      <w:bookmarkStart w:id="4" w:name="sub_99905"/>
      <w:bookmarkEnd w:id="3"/>
      <w:r>
        <w:t>исходя из общепризнанных принципов равно</w:t>
      </w:r>
      <w:r>
        <w:t>правия и самоопределения народов,</w:t>
      </w:r>
    </w:p>
    <w:p w:rsidR="00000000" w:rsidRDefault="000C4B84" w:rsidP="000C4B84">
      <w:pPr>
        <w:contextualSpacing/>
      </w:pPr>
      <w:bookmarkStart w:id="5" w:name="sub_99906"/>
      <w:bookmarkEnd w:id="4"/>
      <w:r>
        <w:t>чтя память предков, передавших нам любовь и уважение к Отечеству, веру в добро и справедливость,</w:t>
      </w:r>
    </w:p>
    <w:p w:rsidR="00000000" w:rsidRDefault="000C4B84" w:rsidP="000C4B84">
      <w:pPr>
        <w:contextualSpacing/>
      </w:pPr>
      <w:bookmarkStart w:id="6" w:name="sub_99907"/>
      <w:bookmarkEnd w:id="5"/>
      <w:r>
        <w:t>возрождая суверенную государственность России и утверждая незыблемость ее демократической</w:t>
      </w:r>
      <w:r>
        <w:t xml:space="preserve"> основы,</w:t>
      </w:r>
    </w:p>
    <w:p w:rsidR="00000000" w:rsidRDefault="000C4B84" w:rsidP="000C4B84">
      <w:pPr>
        <w:contextualSpacing/>
      </w:pPr>
      <w:bookmarkStart w:id="7" w:name="sub_99908"/>
      <w:bookmarkEnd w:id="6"/>
      <w:r>
        <w:t>стремясь обеспечить благополучие и процветание России,</w:t>
      </w:r>
    </w:p>
    <w:p w:rsidR="00000000" w:rsidRDefault="000C4B84" w:rsidP="000C4B84">
      <w:pPr>
        <w:contextualSpacing/>
      </w:pPr>
      <w:bookmarkStart w:id="8" w:name="sub_55559"/>
      <w:bookmarkEnd w:id="7"/>
      <w:r>
        <w:t>исходя из ответственности за свою Родину перед нынешним и будущими поколениями,</w:t>
      </w:r>
    </w:p>
    <w:bookmarkEnd w:id="8"/>
    <w:p w:rsidR="00000000" w:rsidRDefault="000C4B84" w:rsidP="000C4B84">
      <w:pPr>
        <w:contextualSpacing/>
      </w:pPr>
      <w:r>
        <w:t>сознавая себя частью мирового сообщества,</w:t>
      </w:r>
    </w:p>
    <w:p w:rsidR="00000000" w:rsidRDefault="000C4B84" w:rsidP="000C4B84">
      <w:pPr>
        <w:contextualSpacing/>
      </w:pPr>
      <w:r>
        <w:t xml:space="preserve">принимаем </w:t>
      </w:r>
      <w:r>
        <w:rPr>
          <w:rStyle w:val="a3"/>
        </w:rPr>
        <w:t>КОНСТИТУЦИЮ РОС</w:t>
      </w:r>
      <w:r>
        <w:rPr>
          <w:rStyle w:val="a3"/>
        </w:rPr>
        <w:t>СИЙСКОЙ ФЕДЕРАЦИИ</w:t>
      </w:r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преамбуле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9" w:name="sub_1111"/>
      <w:r>
        <w:t>Раздел первый</w:t>
      </w:r>
    </w:p>
    <w:bookmarkEnd w:id="9"/>
    <w:p w:rsidR="00000000" w:rsidRDefault="000C4B84" w:rsidP="000C4B84">
      <w:pPr>
        <w:contextualSpacing/>
      </w:pPr>
    </w:p>
    <w:p w:rsidR="00000000" w:rsidRDefault="000C4B84" w:rsidP="000C4B84">
      <w:pPr>
        <w:pStyle w:val="1"/>
        <w:spacing w:before="0" w:after="0"/>
        <w:contextualSpacing/>
      </w:pPr>
      <w:bookmarkStart w:id="10" w:name="sub_1000"/>
      <w:r>
        <w:t>Глава 1. Основы конституционного строя</w:t>
      </w:r>
    </w:p>
    <w:bookmarkEnd w:id="10"/>
    <w:p w:rsidR="00000000" w:rsidRDefault="000C4B84" w:rsidP="000C4B84">
      <w:pPr>
        <w:contextualSpacing/>
      </w:pPr>
    </w:p>
    <w:p w:rsidR="00000000" w:rsidRDefault="000C4B84" w:rsidP="000C4B84">
      <w:pPr>
        <w:pStyle w:val="1"/>
        <w:spacing w:before="0" w:after="0"/>
        <w:contextualSpacing/>
      </w:pPr>
      <w:bookmarkStart w:id="11" w:name="sub_1"/>
      <w:r>
        <w:t>Статья 1</w:t>
      </w:r>
    </w:p>
    <w:bookmarkEnd w:id="1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2" w:name="sub_10001"/>
      <w:r>
        <w:t xml:space="preserve">1. </w:t>
      </w:r>
      <w:r>
        <w:rPr>
          <w:rStyle w:val="a3"/>
        </w:rPr>
        <w:t>Российская Федерация - Россия</w:t>
      </w:r>
      <w:r>
        <w:t xml:space="preserve"> есть демократическое федеративное </w:t>
      </w:r>
      <w:r>
        <w:t>правовое государство с республиканской формой правления.</w:t>
      </w:r>
    </w:p>
    <w:p w:rsidR="00000000" w:rsidRDefault="000C4B84" w:rsidP="000C4B84">
      <w:pPr>
        <w:contextualSpacing/>
      </w:pPr>
      <w:bookmarkStart w:id="13" w:name="sub_10002"/>
      <w:bookmarkEnd w:id="12"/>
      <w:r>
        <w:t>2. Наименования Российская Федерация и Россия равнозначны.</w:t>
      </w:r>
    </w:p>
    <w:bookmarkEnd w:id="1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4" w:name="sub_2"/>
      <w:r>
        <w:t>Статья 2</w:t>
      </w:r>
    </w:p>
    <w:bookmarkEnd w:id="14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2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5" w:name="sub_3"/>
      <w:r>
        <w:t>Статья 3</w:t>
      </w:r>
    </w:p>
    <w:bookmarkEnd w:id="15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6" w:name="sub_301"/>
      <w:r>
        <w:t xml:space="preserve">1. Носителем </w:t>
      </w:r>
      <w:hyperlink r:id="rId9" w:history="1">
        <w:r>
          <w:rPr>
            <w:rStyle w:val="a4"/>
          </w:rPr>
          <w:t>суверенитета</w:t>
        </w:r>
      </w:hyperlink>
      <w:r>
        <w:t xml:space="preserve"> и единственным источником власти в Российской Федерации является ее многонациональный народ.</w:t>
      </w:r>
    </w:p>
    <w:p w:rsidR="00000000" w:rsidRDefault="000C4B84" w:rsidP="000C4B84">
      <w:pPr>
        <w:contextualSpacing/>
      </w:pPr>
      <w:bookmarkStart w:id="17" w:name="sub_302"/>
      <w:bookmarkEnd w:id="16"/>
      <w:r>
        <w:t>2. Народ осуществляет свою власть непосредственно, а также через</w:t>
      </w:r>
      <w:r>
        <w:t xml:space="preserve"> органы государственной власти и органы местного самоуправления.</w:t>
      </w:r>
    </w:p>
    <w:p w:rsidR="00000000" w:rsidRDefault="000C4B84" w:rsidP="000C4B84">
      <w:pPr>
        <w:contextualSpacing/>
      </w:pPr>
      <w:bookmarkStart w:id="18" w:name="sub_303"/>
      <w:bookmarkEnd w:id="17"/>
      <w:r>
        <w:t>3. Высшим непосредственным выражением власти народа являются референдум и свободные выборы.</w:t>
      </w:r>
    </w:p>
    <w:p w:rsidR="00000000" w:rsidRDefault="000C4B84" w:rsidP="000C4B84">
      <w:pPr>
        <w:contextualSpacing/>
      </w:pPr>
      <w:bookmarkStart w:id="19" w:name="sub_304"/>
      <w:bookmarkEnd w:id="18"/>
      <w:r>
        <w:t>4. Никто не может присваивать власть в Российской Федерации. Захват вла</w:t>
      </w:r>
      <w:r>
        <w:t xml:space="preserve">сти или присвоение властных полномочий преследуются по </w:t>
      </w:r>
      <w:hyperlink r:id="rId10" w:history="1">
        <w:r>
          <w:rPr>
            <w:rStyle w:val="a4"/>
          </w:rPr>
          <w:t>федеральному закону</w:t>
        </w:r>
      </w:hyperlink>
      <w:r>
        <w:t>.</w:t>
      </w:r>
    </w:p>
    <w:bookmarkEnd w:id="1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0" w:name="sub_4"/>
      <w:r>
        <w:t>Статья 4</w:t>
      </w:r>
    </w:p>
    <w:bookmarkEnd w:id="20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1" w:name="sub_401"/>
      <w:r>
        <w:t xml:space="preserve">1. </w:t>
      </w:r>
      <w:hyperlink r:id="rId11" w:history="1">
        <w:r>
          <w:rPr>
            <w:rStyle w:val="a4"/>
          </w:rPr>
          <w:t>Суверенитет</w:t>
        </w:r>
      </w:hyperlink>
      <w:r>
        <w:t xml:space="preserve"> Российской Федерации распространяется на всю ее территорию.</w:t>
      </w:r>
    </w:p>
    <w:bookmarkEnd w:id="21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Декларацию</w:t>
        </w:r>
      </w:hyperlink>
      <w:r>
        <w:rPr>
          <w:shd w:val="clear" w:color="auto" w:fill="F0F0F0"/>
        </w:rPr>
        <w:t xml:space="preserve"> о государственном суверенитете </w:t>
      </w:r>
      <w:r>
        <w:rPr>
          <w:shd w:val="clear" w:color="auto" w:fill="F0F0F0"/>
        </w:rPr>
        <w:t>РСФСР от 12 июня 1990 г.</w:t>
      </w:r>
    </w:p>
    <w:p w:rsidR="00000000" w:rsidRDefault="000C4B84" w:rsidP="000C4B84">
      <w:pPr>
        <w:contextualSpacing/>
      </w:pPr>
      <w:bookmarkStart w:id="22" w:name="sub_402"/>
      <w:r>
        <w:t>2. Конституция Российской Федерации и федеральные законы имеют верховенство на всей территории Российской Федерации.</w:t>
      </w:r>
    </w:p>
    <w:p w:rsidR="00000000" w:rsidRDefault="000C4B84" w:rsidP="000C4B84">
      <w:pPr>
        <w:contextualSpacing/>
      </w:pPr>
      <w:bookmarkStart w:id="23" w:name="sub_403"/>
      <w:bookmarkEnd w:id="22"/>
      <w:r>
        <w:t>3. Российская Федерация обеспечивает целостность и неприкосновенность своей территории.</w:t>
      </w:r>
    </w:p>
    <w:bookmarkEnd w:id="2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4" w:name="sub_5"/>
      <w:r>
        <w:t>Статья 5</w:t>
      </w:r>
    </w:p>
    <w:bookmarkEnd w:id="24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5" w:name="sub_501"/>
      <w:r>
        <w:t>1. Российская Федерация состоит из республик, краев, областей, городов федерального значения, автономной области, автономных округов - равноправных субъектов Российской Федер</w:t>
      </w:r>
      <w:r>
        <w:t>ации.</w:t>
      </w:r>
    </w:p>
    <w:p w:rsidR="00000000" w:rsidRDefault="000C4B84" w:rsidP="000C4B84">
      <w:pPr>
        <w:contextualSpacing/>
      </w:pPr>
      <w:bookmarkStart w:id="26" w:name="sub_502"/>
      <w:bookmarkEnd w:id="25"/>
      <w:r>
        <w:t>2. 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законодательство.</w:t>
      </w:r>
    </w:p>
    <w:p w:rsidR="00000000" w:rsidRDefault="000C4B84" w:rsidP="000C4B84">
      <w:pPr>
        <w:contextualSpacing/>
      </w:pPr>
      <w:bookmarkStart w:id="27" w:name="sub_5003"/>
      <w:bookmarkEnd w:id="26"/>
      <w:r>
        <w:t>3. Федеративное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 государс</w:t>
      </w:r>
      <w:r>
        <w:t>твенной власти субъектов Российской Федерации, равноправии и самоопределении народов в Российской Федерации.</w:t>
      </w:r>
    </w:p>
    <w:p w:rsidR="00000000" w:rsidRDefault="000C4B84" w:rsidP="000C4B84">
      <w:pPr>
        <w:contextualSpacing/>
      </w:pPr>
      <w:bookmarkStart w:id="28" w:name="sub_504"/>
      <w:bookmarkEnd w:id="27"/>
      <w:r>
        <w:t>4. Во взаимоотношениях с федеральными органами государственной власти все субъекты Российской Федерации между собой равноправны.</w:t>
      </w:r>
    </w:p>
    <w:bookmarkEnd w:id="28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9" w:name="sub_6"/>
      <w:r>
        <w:lastRenderedPageBreak/>
        <w:t>Статья 6</w:t>
      </w:r>
    </w:p>
    <w:bookmarkEnd w:id="29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0" w:name="sub_601"/>
      <w:r>
        <w:t xml:space="preserve">1. Гражданство Российской Федерации приобретается и прекращается в соответствии с </w:t>
      </w:r>
      <w:hyperlink r:id="rId13" w:history="1">
        <w:r>
          <w:rPr>
            <w:rStyle w:val="a4"/>
          </w:rPr>
          <w:t>федеральным законом</w:t>
        </w:r>
      </w:hyperlink>
      <w:r>
        <w:t>, яв</w:t>
      </w:r>
      <w:r>
        <w:t>ляется единым и равным независимо от оснований приобретения.</w:t>
      </w:r>
    </w:p>
    <w:p w:rsidR="00000000" w:rsidRDefault="000C4B84" w:rsidP="000C4B84">
      <w:pPr>
        <w:contextualSpacing/>
      </w:pPr>
      <w:bookmarkStart w:id="31" w:name="sub_602"/>
      <w:bookmarkEnd w:id="30"/>
      <w:r>
        <w:t>2. 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Федерации.</w:t>
      </w:r>
    </w:p>
    <w:p w:rsidR="00000000" w:rsidRDefault="000C4B84" w:rsidP="000C4B84">
      <w:pPr>
        <w:contextualSpacing/>
      </w:pPr>
      <w:bookmarkStart w:id="32" w:name="sub_603"/>
      <w:bookmarkEnd w:id="31"/>
      <w:r>
        <w:t>3. Гражданин Российской Федерации не может быть лишен своего гражданства или права изменить его.</w:t>
      </w:r>
    </w:p>
    <w:bookmarkEnd w:id="3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3" w:name="sub_7"/>
      <w:r>
        <w:t>Статья 7</w:t>
      </w:r>
    </w:p>
    <w:bookmarkEnd w:id="33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4" w:name="sub_701"/>
      <w:r>
        <w:t>1. Российская Федерация - социальное государство, политика которого</w:t>
      </w:r>
      <w:r>
        <w:t xml:space="preserve"> направлена на создание условий, обеспечивающих достойную жизнь и свободное развитие человека.</w:t>
      </w:r>
    </w:p>
    <w:p w:rsidR="00000000" w:rsidRDefault="000C4B84" w:rsidP="000C4B84">
      <w:pPr>
        <w:contextualSpacing/>
      </w:pPr>
      <w:bookmarkStart w:id="35" w:name="sub_702"/>
      <w:bookmarkEnd w:id="34"/>
      <w:r>
        <w:t xml:space="preserve">2. В Российской Федерации охраняются труд и здоровье людей, устанавливается гарантированный </w:t>
      </w:r>
      <w:hyperlink r:id="rId14" w:history="1">
        <w:r>
          <w:rPr>
            <w:rStyle w:val="a4"/>
          </w:rPr>
          <w:t>минимальный размер оплаты труда</w:t>
        </w:r>
      </w:hyperlink>
      <w:r>
        <w:t>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</w:t>
      </w:r>
      <w:r>
        <w:t>тии социальной защиты.</w:t>
      </w:r>
    </w:p>
    <w:bookmarkEnd w:id="35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6" w:name="sub_8"/>
      <w:r>
        <w:t>Статья 8</w:t>
      </w:r>
    </w:p>
    <w:bookmarkEnd w:id="36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7" w:name="sub_801"/>
      <w:r>
        <w:t>1. В Российской Федерации гарантируются единство экономического пространства, свободное перемещение товаров, услуг и финансовых средств, поддержка</w:t>
      </w:r>
      <w:r>
        <w:t xml:space="preserve"> конкуренции, свобода экономической деятельности.</w:t>
      </w:r>
    </w:p>
    <w:p w:rsidR="00000000" w:rsidRDefault="000C4B84" w:rsidP="000C4B84">
      <w:pPr>
        <w:contextualSpacing/>
      </w:pPr>
      <w:bookmarkStart w:id="38" w:name="sub_802"/>
      <w:bookmarkEnd w:id="37"/>
      <w:r>
        <w:t>2. В Российской Федерации признаются и защищаются равным образом частная, государственная, муниципальная и иные формы собственности.</w:t>
      </w:r>
    </w:p>
    <w:bookmarkEnd w:id="38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9" w:name="sub_9"/>
      <w:r>
        <w:t>Статья 9</w:t>
      </w:r>
    </w:p>
    <w:bookmarkEnd w:id="39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40" w:name="sub_901"/>
      <w:r>
        <w:t>1.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000000" w:rsidRDefault="000C4B84" w:rsidP="000C4B84">
      <w:pPr>
        <w:contextualSpacing/>
      </w:pPr>
      <w:bookmarkStart w:id="41" w:name="sub_902"/>
      <w:bookmarkEnd w:id="40"/>
      <w:r>
        <w:t>2. Земля и другие природные ресурсы могут находиться в частной, государственной, муниципальной и иных формах собственности.</w:t>
      </w:r>
    </w:p>
    <w:bookmarkEnd w:id="41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2" w:name="sub_10"/>
      <w:r>
        <w:t>Статья 10</w:t>
      </w:r>
    </w:p>
    <w:bookmarkEnd w:id="42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Государствен</w:t>
      </w:r>
      <w:r>
        <w:t>ная власть в Российской Федерации 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3" w:name="sub_11"/>
      <w:r>
        <w:t>Статья</w:t>
      </w:r>
      <w:r>
        <w:t xml:space="preserve"> 11</w:t>
      </w:r>
    </w:p>
    <w:bookmarkEnd w:id="43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44" w:name="sub_1101"/>
      <w:r>
        <w:t>1. Государственную власть в Российской Федерации осуществляют Президент Российской Федерации, Федеральное Собрание (Совет Федерации и Государственная Дума), Правительство Российской Федерации, суды Российской Федерации.</w:t>
      </w:r>
    </w:p>
    <w:p w:rsidR="00000000" w:rsidRDefault="000C4B84" w:rsidP="000C4B84">
      <w:pPr>
        <w:contextualSpacing/>
      </w:pPr>
      <w:bookmarkStart w:id="45" w:name="sub_1102"/>
      <w:bookmarkEnd w:id="44"/>
      <w:r>
        <w:t>2</w:t>
      </w:r>
      <w:r>
        <w:t>. Государственную власть в субъектах Российской Федерации осуществляют образуемые ими органы государственной власти.</w:t>
      </w:r>
    </w:p>
    <w:p w:rsidR="00000000" w:rsidRDefault="000C4B84" w:rsidP="000C4B84">
      <w:pPr>
        <w:contextualSpacing/>
      </w:pPr>
      <w:bookmarkStart w:id="46" w:name="sub_1103"/>
      <w:bookmarkEnd w:id="45"/>
      <w:r>
        <w:t>3. Разграничение предметов ведения и полномочий между органами государственной власти Российской Федерации и органами госуд</w:t>
      </w:r>
      <w:r>
        <w:t xml:space="preserve">арственной власти субъектов Российской Федерации осуществляется настоящей Конституцией, </w:t>
      </w:r>
      <w:hyperlink r:id="rId15" w:history="1">
        <w:r>
          <w:rPr>
            <w:rStyle w:val="a4"/>
          </w:rPr>
          <w:t>Федеративным</w:t>
        </w:r>
      </w:hyperlink>
      <w:r>
        <w:t xml:space="preserve"> и иными договорами о разграничении предметов ведения и полномочий.</w:t>
      </w:r>
    </w:p>
    <w:bookmarkEnd w:id="4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r>
        <w:rPr>
          <w:shd w:val="clear" w:color="auto" w:fill="F0F0F0"/>
        </w:rPr>
        <w:t>комментарии к статье 11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7" w:name="sub_12"/>
      <w:r>
        <w:t>Статья 12</w:t>
      </w:r>
    </w:p>
    <w:bookmarkEnd w:id="4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 xml:space="preserve">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</w:t>
      </w:r>
      <w:r>
        <w:t>органов государственной власти.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общих принципах организации местного самоуправления в РФ см. </w:t>
      </w:r>
      <w:hyperlink r:id="rId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октября 2003 г. N 131-ФЗ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Констит</w:t>
      </w:r>
      <w:r>
        <w:rPr>
          <w:shd w:val="clear" w:color="auto" w:fill="F0F0F0"/>
        </w:rPr>
        <w:t>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8" w:name="sub_13"/>
      <w:r>
        <w:t>Статья 13</w:t>
      </w:r>
    </w:p>
    <w:bookmarkEnd w:id="48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49" w:name="sub_1301"/>
      <w:r>
        <w:t>1. В Российской Федерации признается идеологическое многообразие.</w:t>
      </w:r>
    </w:p>
    <w:p w:rsidR="00000000" w:rsidRDefault="000C4B84" w:rsidP="000C4B84">
      <w:pPr>
        <w:contextualSpacing/>
      </w:pPr>
      <w:bookmarkStart w:id="50" w:name="sub_13002"/>
      <w:bookmarkEnd w:id="49"/>
      <w:r>
        <w:t>2. Никакая идеология не может устанавливаться в качестве государственной или обязательной.</w:t>
      </w:r>
    </w:p>
    <w:p w:rsidR="00000000" w:rsidRDefault="000C4B84" w:rsidP="000C4B84">
      <w:pPr>
        <w:contextualSpacing/>
      </w:pPr>
      <w:bookmarkStart w:id="51" w:name="sub_1303"/>
      <w:bookmarkEnd w:id="50"/>
      <w:r>
        <w:t>3. В</w:t>
      </w:r>
      <w:r>
        <w:t xml:space="preserve"> Российской Федерации признаются политическое многообразие, многопартийность.</w:t>
      </w:r>
    </w:p>
    <w:p w:rsidR="00000000" w:rsidRDefault="000C4B84" w:rsidP="000C4B84">
      <w:pPr>
        <w:contextualSpacing/>
      </w:pPr>
      <w:bookmarkStart w:id="52" w:name="sub_1304"/>
      <w:bookmarkEnd w:id="51"/>
      <w:r>
        <w:t>4. Общественные объединения равны перед законом.</w:t>
      </w:r>
    </w:p>
    <w:p w:rsidR="00000000" w:rsidRDefault="000C4B84" w:rsidP="000C4B84">
      <w:pPr>
        <w:contextualSpacing/>
      </w:pPr>
      <w:bookmarkStart w:id="53" w:name="sub_1305"/>
      <w:bookmarkEnd w:id="52"/>
      <w:r>
        <w:t>5. Запрещается создание и деятельность общественных объединений, цели или действия которых направ</w:t>
      </w:r>
      <w:r>
        <w:t>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</w:p>
    <w:bookmarkEnd w:id="5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деятельности общественных объединений см. Федеральные законы </w:t>
      </w:r>
      <w:hyperlink r:id="rId17" w:history="1">
        <w:r>
          <w:rPr>
            <w:rStyle w:val="a4"/>
            <w:shd w:val="clear" w:color="auto" w:fill="F0F0F0"/>
          </w:rPr>
          <w:t>от 19 мая 1995 г. N 82-ФЗ</w:t>
        </w:r>
      </w:hyperlink>
      <w:r>
        <w:rPr>
          <w:shd w:val="clear" w:color="auto" w:fill="F0F0F0"/>
        </w:rPr>
        <w:t xml:space="preserve"> "Об общественных объединениях" и </w:t>
      </w:r>
      <w:hyperlink r:id="rId18" w:history="1">
        <w:r>
          <w:rPr>
            <w:rStyle w:val="a4"/>
            <w:shd w:val="clear" w:color="auto" w:fill="F0F0F0"/>
          </w:rPr>
          <w:t>от 11 июля 2001 г. N 95-ФЗ</w:t>
        </w:r>
      </w:hyperlink>
      <w:r>
        <w:rPr>
          <w:shd w:val="clear" w:color="auto" w:fill="F0F0F0"/>
        </w:rPr>
        <w:t xml:space="preserve"> "О политических партиях"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4" w:name="sub_14"/>
      <w:r>
        <w:t>Статья 14</w:t>
      </w:r>
    </w:p>
    <w:bookmarkEnd w:id="54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55" w:name="sub_1401"/>
      <w:r>
        <w:t>1. Российская Федерация - светское государство. Никакая религия не может устанавливаться в качестве государственной или об</w:t>
      </w:r>
      <w:r>
        <w:t>язательной.</w:t>
      </w:r>
    </w:p>
    <w:p w:rsidR="00000000" w:rsidRDefault="000C4B84" w:rsidP="000C4B84">
      <w:pPr>
        <w:contextualSpacing/>
      </w:pPr>
      <w:bookmarkStart w:id="56" w:name="sub_1402"/>
      <w:bookmarkEnd w:id="55"/>
      <w:r>
        <w:t>2. Религиозные объединения отделены от государства и равны перед законом.</w:t>
      </w:r>
    </w:p>
    <w:bookmarkEnd w:id="5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свободе совести и о религиозных объединениях см. </w:t>
      </w:r>
      <w:hyperlink r:id="rId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сентября 1997 г. N 125-ФЗ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7" w:name="sub_15"/>
      <w:r>
        <w:t>Статья 15</w:t>
      </w:r>
    </w:p>
    <w:bookmarkEnd w:id="5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некоторых вопросах применения судами Конституции РФ при осуществлении правосудия см.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Пленума Верховного Суда РФ от 31 октября 1995 г. N 8</w:t>
      </w:r>
    </w:p>
    <w:p w:rsidR="00000000" w:rsidRDefault="000C4B84" w:rsidP="000C4B84">
      <w:pPr>
        <w:contextualSpacing/>
      </w:pPr>
      <w:bookmarkStart w:id="58" w:name="sub_1501"/>
      <w:r>
        <w:t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</w:t>
      </w:r>
      <w:r>
        <w:t>имаемые в Российской Федерации, не должны противоречить Конституции Российской Федерации.</w:t>
      </w:r>
    </w:p>
    <w:p w:rsidR="00000000" w:rsidRDefault="000C4B84" w:rsidP="000C4B84">
      <w:pPr>
        <w:contextualSpacing/>
      </w:pPr>
      <w:bookmarkStart w:id="59" w:name="sub_1502"/>
      <w:bookmarkEnd w:id="58"/>
      <w:r>
        <w:t>2. Органы государственной власти, органы местного самоуправления, должностные лица, граждане и их объединения обязаны соблюдать Конституцию Российской</w:t>
      </w:r>
      <w:r>
        <w:t xml:space="preserve"> Федерации и законы.</w:t>
      </w:r>
    </w:p>
    <w:p w:rsidR="00000000" w:rsidRDefault="000C4B84" w:rsidP="000C4B84">
      <w:pPr>
        <w:contextualSpacing/>
      </w:pPr>
      <w:bookmarkStart w:id="60" w:name="sub_1503"/>
      <w:bookmarkEnd w:id="59"/>
      <w:r>
        <w:t xml:space="preserve">3. Законы подлежат </w:t>
      </w:r>
      <w:hyperlink r:id="rId21" w:history="1">
        <w:r>
          <w:rPr>
            <w:rStyle w:val="a4"/>
          </w:rPr>
          <w:t>официальному опубликованию.</w:t>
        </w:r>
      </w:hyperlink>
      <w:r>
        <w:t xml:space="preserve">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000000" w:rsidRDefault="000C4B84" w:rsidP="000C4B84">
      <w:pPr>
        <w:contextualSpacing/>
      </w:pPr>
      <w:bookmarkStart w:id="61" w:name="sub_1504"/>
      <w:bookmarkEnd w:id="60"/>
      <w:r>
        <w:t xml:space="preserve">4. Общепризнанные </w:t>
      </w:r>
      <w:r>
        <w:t>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</w:t>
      </w:r>
      <w:r>
        <w:t>ла международного договора.</w:t>
      </w:r>
    </w:p>
    <w:bookmarkEnd w:id="61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международных договорах Российской Федерации см. </w:t>
      </w:r>
      <w:hyperlink r:id="rId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15 июля 1995 г. N 101-ФЗ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62" w:name="sub_16"/>
      <w:r>
        <w:t>Статья 16</w:t>
      </w:r>
    </w:p>
    <w:bookmarkEnd w:id="62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63" w:name="sub_1601"/>
      <w:r>
        <w:t xml:space="preserve">1. 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</w:t>
      </w:r>
      <w:hyperlink w:anchor="sub_9000" w:history="1">
        <w:r>
          <w:rPr>
            <w:rStyle w:val="a4"/>
          </w:rPr>
          <w:t>Конституцией</w:t>
        </w:r>
      </w:hyperlink>
      <w:r>
        <w:t>.</w:t>
      </w:r>
    </w:p>
    <w:p w:rsidR="00000000" w:rsidRDefault="000C4B84" w:rsidP="000C4B84">
      <w:pPr>
        <w:contextualSpacing/>
      </w:pPr>
      <w:bookmarkStart w:id="64" w:name="sub_1602"/>
      <w:bookmarkEnd w:id="63"/>
      <w:r>
        <w:t>2. Никакие другие положения настоящей Конституции не могут противоречить основам конституционного строя Российской Федерации.</w:t>
      </w:r>
    </w:p>
    <w:bookmarkEnd w:id="64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65" w:name="sub_2000"/>
      <w:r>
        <w:t>Глава 2. Права и свободы человека и гражданина</w:t>
      </w:r>
    </w:p>
    <w:bookmarkEnd w:id="65"/>
    <w:p w:rsidR="00000000" w:rsidRDefault="000C4B84" w:rsidP="000C4B84">
      <w:pPr>
        <w:contextualSpacing/>
      </w:pPr>
    </w:p>
    <w:p w:rsidR="00000000" w:rsidRDefault="000C4B84" w:rsidP="000C4B84">
      <w:pPr>
        <w:pStyle w:val="1"/>
        <w:spacing w:before="0" w:after="0"/>
        <w:contextualSpacing/>
      </w:pPr>
      <w:bookmarkStart w:id="66" w:name="sub_17"/>
      <w:r>
        <w:t>Статья 17</w:t>
      </w:r>
    </w:p>
    <w:bookmarkEnd w:id="66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67" w:name="sub_1701"/>
      <w: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000000" w:rsidRDefault="000C4B84" w:rsidP="000C4B84">
      <w:pPr>
        <w:contextualSpacing/>
      </w:pPr>
      <w:bookmarkStart w:id="68" w:name="sub_1702"/>
      <w:bookmarkEnd w:id="67"/>
      <w:r>
        <w:t>2. Основны</w:t>
      </w:r>
      <w:r>
        <w:t>е права и свободы человека неотчуждаемы и принадлежат каждому от рождения.</w:t>
      </w:r>
    </w:p>
    <w:p w:rsidR="00000000" w:rsidRDefault="000C4B84" w:rsidP="000C4B84">
      <w:pPr>
        <w:contextualSpacing/>
      </w:pPr>
      <w:bookmarkStart w:id="69" w:name="sub_1703"/>
      <w:bookmarkEnd w:id="68"/>
      <w:r>
        <w:t>3. Осуществление прав и свобод человека и гражданина не должно нарушать права и свободы других лиц.</w:t>
      </w:r>
    </w:p>
    <w:bookmarkEnd w:id="6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70" w:name="sub_18"/>
      <w:r>
        <w:t>Статья 18</w:t>
      </w:r>
    </w:p>
    <w:bookmarkEnd w:id="70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</w:t>
      </w:r>
      <w:r>
        <w:t>ем.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71" w:name="sub_19"/>
      <w:r>
        <w:t>Статья 19</w:t>
      </w:r>
    </w:p>
    <w:bookmarkEnd w:id="7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72" w:name="sub_191"/>
      <w:r>
        <w:t>1. Все равны перед законом и судом.</w:t>
      </w:r>
    </w:p>
    <w:p w:rsidR="00000000" w:rsidRDefault="000C4B84" w:rsidP="000C4B84">
      <w:pPr>
        <w:contextualSpacing/>
      </w:pPr>
      <w:bookmarkStart w:id="73" w:name="sub_192"/>
      <w:bookmarkEnd w:id="72"/>
      <w: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</w:t>
      </w:r>
      <w:r>
        <w:t>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000000" w:rsidRDefault="000C4B84" w:rsidP="000C4B84">
      <w:pPr>
        <w:contextualSpacing/>
      </w:pPr>
      <w:bookmarkStart w:id="74" w:name="sub_1903"/>
      <w:bookmarkEnd w:id="73"/>
      <w:r>
        <w:t>3. Мужчина и женщина имеют равные права и свободы и равны</w:t>
      </w:r>
      <w:r>
        <w:t>е возможности для их реализации.</w:t>
      </w:r>
    </w:p>
    <w:bookmarkEnd w:id="74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75" w:name="sub_20"/>
      <w:r>
        <w:t>Статья 20</w:t>
      </w:r>
    </w:p>
    <w:bookmarkEnd w:id="75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76" w:name="sub_2001"/>
      <w:r>
        <w:t>1. Каждый имеет право на жизнь.</w:t>
      </w:r>
    </w:p>
    <w:p w:rsidR="00000000" w:rsidRDefault="000C4B84" w:rsidP="000C4B84">
      <w:pPr>
        <w:contextualSpacing/>
      </w:pPr>
      <w:bookmarkStart w:id="77" w:name="sub_2002"/>
      <w:bookmarkEnd w:id="76"/>
      <w:r>
        <w:t xml:space="preserve">2. Смертная казнь впредь до ее отмены может устанавливаться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bookmarkEnd w:id="7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правовой позиции Конституционного Суда РФ по вопросу возможности применения смертной казни см.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 февраля 1999 г. N 3-П и </w:t>
      </w:r>
      <w:hyperlink r:id="rId25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19 ноября 2009 г. N 1344-О-Р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78" w:name="sub_21"/>
      <w:r>
        <w:t>Статья 21</w:t>
      </w:r>
    </w:p>
    <w:bookmarkEnd w:id="78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79" w:name="sub_2101"/>
      <w:r>
        <w:t xml:space="preserve">1. Достоинство личности охраняется государством. </w:t>
      </w:r>
      <w:r>
        <w:t>Ничто не может быть основанием для его умаления.</w:t>
      </w:r>
    </w:p>
    <w:p w:rsidR="00000000" w:rsidRDefault="000C4B84" w:rsidP="000C4B84">
      <w:pPr>
        <w:contextualSpacing/>
      </w:pPr>
      <w:bookmarkStart w:id="80" w:name="sub_2102"/>
      <w:bookmarkEnd w:id="79"/>
      <w:r>
        <w:t>2.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</w:t>
      </w:r>
      <w:r>
        <w:t>едицинским, научным или иным опытам.</w:t>
      </w:r>
    </w:p>
    <w:bookmarkEnd w:id="80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81" w:name="sub_22"/>
      <w:r>
        <w:t>Статья 22</w:t>
      </w:r>
    </w:p>
    <w:bookmarkEnd w:id="8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82" w:name="sub_2201"/>
      <w:r>
        <w:t>1. Каждый имеет право на свободу и личную неприкосновенность.</w:t>
      </w:r>
    </w:p>
    <w:p w:rsidR="00000000" w:rsidRDefault="000C4B84" w:rsidP="000C4B84">
      <w:pPr>
        <w:contextualSpacing/>
      </w:pPr>
      <w:bookmarkStart w:id="83" w:name="sub_2202"/>
      <w:bookmarkEnd w:id="82"/>
      <w: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bookmarkEnd w:id="8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84" w:name="sub_23"/>
      <w:r>
        <w:t>Ста</w:t>
      </w:r>
      <w:r>
        <w:t>тья 23</w:t>
      </w:r>
    </w:p>
    <w:bookmarkEnd w:id="84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85" w:name="sub_2301"/>
      <w: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000000" w:rsidRDefault="000C4B84" w:rsidP="000C4B84">
      <w:pPr>
        <w:contextualSpacing/>
      </w:pPr>
      <w:bookmarkStart w:id="86" w:name="sub_2302"/>
      <w:bookmarkEnd w:id="85"/>
      <w:r>
        <w:t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bookmarkEnd w:id="8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87" w:name="sub_24"/>
      <w:r>
        <w:t xml:space="preserve">Статья </w:t>
      </w:r>
      <w:r>
        <w:t>24</w:t>
      </w:r>
    </w:p>
    <w:bookmarkEnd w:id="8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88" w:name="sub_2401"/>
      <w:r>
        <w:t>1. Сбор, хранение, использование и распространение информации о частной жизни лица без его согласия не допускаются.</w:t>
      </w:r>
    </w:p>
    <w:p w:rsidR="00000000" w:rsidRDefault="000C4B84" w:rsidP="000C4B84">
      <w:pPr>
        <w:contextualSpacing/>
      </w:pPr>
      <w:bookmarkStart w:id="89" w:name="sub_2402"/>
      <w:bookmarkEnd w:id="88"/>
      <w:r>
        <w:t xml:space="preserve">2. Органы государственной власти и органы местного самоуправления, их должностные лица обязаны обеспечить </w:t>
      </w:r>
      <w:r>
        <w:t>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bookmarkEnd w:id="8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90" w:name="sub_25"/>
      <w:r>
        <w:t>Статья 25</w:t>
      </w:r>
    </w:p>
    <w:bookmarkEnd w:id="90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Жилище неприкосновенн</w:t>
      </w:r>
      <w:r>
        <w:t>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91" w:name="sub_26"/>
      <w:r>
        <w:t>Статья 26</w:t>
      </w:r>
    </w:p>
    <w:bookmarkEnd w:id="9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92" w:name="sub_2601"/>
      <w:r>
        <w:t>1. Кажд</w:t>
      </w:r>
      <w:r>
        <w:t>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000000" w:rsidRDefault="000C4B84" w:rsidP="000C4B84">
      <w:pPr>
        <w:contextualSpacing/>
      </w:pPr>
      <w:bookmarkStart w:id="93" w:name="sub_2602"/>
      <w:bookmarkEnd w:id="92"/>
      <w:r>
        <w:t>2. Каждый имеет право на пользование родным языком, на свободный выбор языка общени</w:t>
      </w:r>
      <w:r>
        <w:t>я, воспитания, обучения и творчества.</w:t>
      </w:r>
    </w:p>
    <w:bookmarkEnd w:id="9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94" w:name="sub_27"/>
      <w:r>
        <w:t>Статья 27</w:t>
      </w:r>
    </w:p>
    <w:bookmarkEnd w:id="94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95" w:name="sub_2701"/>
      <w:r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000000" w:rsidRDefault="000C4B84" w:rsidP="000C4B84">
      <w:pPr>
        <w:contextualSpacing/>
      </w:pPr>
      <w:bookmarkStart w:id="96" w:name="sub_2702"/>
      <w:bookmarkEnd w:id="95"/>
      <w:r>
        <w:t>2. Каждый может свободно выезжать за пределы Российской Федерации. Гражданин Российской Федерац</w:t>
      </w:r>
      <w:r>
        <w:t>ии имеет право беспрепятственно возвращаться в Российскую Федерацию.</w:t>
      </w:r>
    </w:p>
    <w:bookmarkEnd w:id="9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выезда из РФ и въезда в РФ см. </w:t>
      </w:r>
      <w:hyperlink r:id="rId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15 августа 1996 г. N 114-ФЗ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</w:t>
      </w:r>
      <w:r>
        <w:rPr>
          <w:shd w:val="clear" w:color="auto" w:fill="F0F0F0"/>
        </w:rPr>
        <w:t>тарии к статье 27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97" w:name="sub_28"/>
      <w:r>
        <w:t>Статья 28</w:t>
      </w:r>
    </w:p>
    <w:bookmarkEnd w:id="9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</w:t>
      </w:r>
      <w:r>
        <w:t xml:space="preserve"> распространять религиозные и иные убеждения и действовать в соответствии с ними.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свободе совести и о религиозных объединениях см. </w:t>
      </w:r>
      <w:hyperlink r:id="rId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сентября 1997 г. N 125-</w:t>
      </w:r>
      <w:r>
        <w:rPr>
          <w:shd w:val="clear" w:color="auto" w:fill="F0F0F0"/>
        </w:rPr>
        <w:t>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98" w:name="sub_29"/>
      <w:r>
        <w:t>Статья 29</w:t>
      </w:r>
    </w:p>
    <w:bookmarkEnd w:id="98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99" w:name="sub_2901"/>
      <w:r>
        <w:t>1. Каждому гарантируется свобода мысли и слова.</w:t>
      </w:r>
    </w:p>
    <w:p w:rsidR="00000000" w:rsidRDefault="000C4B84" w:rsidP="000C4B84">
      <w:pPr>
        <w:contextualSpacing/>
      </w:pPr>
      <w:bookmarkStart w:id="100" w:name="sub_292"/>
      <w:bookmarkEnd w:id="99"/>
      <w:r>
        <w:t>2. Не допускаются пропаганда или агитация, возбуждающие социальную, расовую, национальную или религиозную ненавис</w:t>
      </w:r>
      <w:r>
        <w:t>ть и вражду. Запрещается пропаганда социального, расового, национального, религиозного или языкового превосходства.</w:t>
      </w:r>
    </w:p>
    <w:p w:rsidR="00000000" w:rsidRDefault="000C4B84" w:rsidP="000C4B84">
      <w:pPr>
        <w:contextualSpacing/>
      </w:pPr>
      <w:bookmarkStart w:id="101" w:name="sub_293"/>
      <w:bookmarkEnd w:id="100"/>
      <w:r>
        <w:t>3. Никто не может быть принужден к выражению своих мнений и убеждений или отказу от них.</w:t>
      </w:r>
    </w:p>
    <w:p w:rsidR="00000000" w:rsidRDefault="000C4B84" w:rsidP="000C4B84">
      <w:pPr>
        <w:contextualSpacing/>
      </w:pPr>
      <w:bookmarkStart w:id="102" w:name="sub_294"/>
      <w:bookmarkEnd w:id="101"/>
      <w:r>
        <w:t>4. Каждый имеет право с</w:t>
      </w:r>
      <w:r>
        <w:t xml:space="preserve">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</w:t>
      </w:r>
      <w:hyperlink r:id="rId28" w:history="1">
        <w:r>
          <w:rPr>
            <w:rStyle w:val="a4"/>
          </w:rPr>
          <w:t>федеральным закон</w:t>
        </w:r>
        <w:r>
          <w:rPr>
            <w:rStyle w:val="a4"/>
          </w:rPr>
          <w:t>ом</w:t>
        </w:r>
      </w:hyperlink>
      <w:r>
        <w:t>.</w:t>
      </w:r>
    </w:p>
    <w:p w:rsidR="00000000" w:rsidRDefault="000C4B84" w:rsidP="000C4B84">
      <w:pPr>
        <w:contextualSpacing/>
      </w:pPr>
      <w:bookmarkStart w:id="103" w:name="sub_295"/>
      <w:bookmarkEnd w:id="102"/>
      <w:r>
        <w:t>5. Гарантируется свобода массовой информации. Цензура запрещается.</w:t>
      </w:r>
    </w:p>
    <w:bookmarkEnd w:id="10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04" w:name="sub_30"/>
      <w:r>
        <w:t>Статья 30</w:t>
      </w:r>
    </w:p>
    <w:bookmarkEnd w:id="104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05" w:name="sub_3001"/>
      <w: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000000" w:rsidRDefault="000C4B84" w:rsidP="000C4B84">
      <w:pPr>
        <w:contextualSpacing/>
      </w:pPr>
      <w:bookmarkStart w:id="106" w:name="sub_3002"/>
      <w:bookmarkEnd w:id="105"/>
      <w:r>
        <w:t>2. Никто не может быть принужден к вступлению в какое-либо объедин</w:t>
      </w:r>
      <w:r>
        <w:t>ение или пребыванию в нем.</w:t>
      </w:r>
    </w:p>
    <w:bookmarkEnd w:id="10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профессиональных союзах, их правах и гарантиях деятельности см. </w:t>
      </w:r>
      <w:hyperlink r:id="rId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января 1996 г. N 10-ФЗ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деятельности общественных объединений см. </w:t>
      </w:r>
      <w:hyperlink r:id="rId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мая 1995 г. N 82-ФЗ "Об общественных объединениях", </w:t>
      </w:r>
      <w:hyperlink r:id="rId31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11 июля 2001 г. N 95-ФЗ "О политических партиях"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07" w:name="sub_31"/>
      <w:r>
        <w:t>Статья 31</w:t>
      </w:r>
    </w:p>
    <w:bookmarkEnd w:id="10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Граждане Российской Федерации имеют право собираться мирно, без оружия, проводить собрания, митинги и демонстрации, ш</w:t>
      </w:r>
      <w:r>
        <w:t>ествия и пикетирование.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собраниях, митингах, демонстрациях, шествиях и пикетированиях см. </w:t>
      </w:r>
      <w:hyperlink r:id="rId32" w:history="1">
        <w:r>
          <w:rPr>
            <w:rStyle w:val="a4"/>
            <w:shd w:val="clear" w:color="auto" w:fill="F0F0F0"/>
          </w:rPr>
          <w:t xml:space="preserve">Федеральный закон </w:t>
        </w:r>
      </w:hyperlink>
      <w:r>
        <w:rPr>
          <w:shd w:val="clear" w:color="auto" w:fill="F0F0F0"/>
        </w:rPr>
        <w:t>от 19 июня 2004 г. N 54-ФЗ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31 Конституции </w:t>
      </w:r>
      <w:r>
        <w:rPr>
          <w:shd w:val="clear" w:color="auto" w:fill="F0F0F0"/>
        </w:rPr>
        <w:t>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08" w:name="sub_32"/>
      <w:r>
        <w:t>Статья 32</w:t>
      </w:r>
    </w:p>
    <w:bookmarkEnd w:id="108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09" w:name="sub_3201"/>
      <w:r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:rsidR="00000000" w:rsidRDefault="000C4B84" w:rsidP="000C4B84">
      <w:pPr>
        <w:contextualSpacing/>
      </w:pPr>
      <w:bookmarkStart w:id="110" w:name="sub_3202"/>
      <w:bookmarkEnd w:id="109"/>
      <w:r>
        <w:t>2. Граждане Российской Федерации имеют право избирать и быть</w:t>
      </w:r>
      <w:r>
        <w:t xml:space="preserve"> избранными в органы государственной власти и органы местного самоуправления, а также участвовать в референдуме.</w:t>
      </w:r>
    </w:p>
    <w:bookmarkEnd w:id="110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референдуме РФ см. </w:t>
      </w:r>
      <w:hyperlink r:id="rId33" w:history="1">
        <w:r>
          <w:rPr>
            <w:rStyle w:val="a4"/>
            <w:shd w:val="clear" w:color="auto" w:fill="F0F0F0"/>
          </w:rPr>
          <w:t>Федеральный конституционный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28 июня 2004 г. N 5-ФКЗ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основных гарантиях избирательных прав и права на участие в референдуме граждан РФ см. </w:t>
      </w:r>
      <w:hyperlink r:id="rId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июня 2002 г. N 67-ФЗ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обеспечении конституционн</w:t>
      </w:r>
      <w:r>
        <w:rPr>
          <w:shd w:val="clear" w:color="auto" w:fill="F0F0F0"/>
        </w:rPr>
        <w:t xml:space="preserve">ых прав граждан РФ избирать и быть избранными в органы местного самоуправления см.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ноября 1996 г. N 138-ФЗ</w:t>
      </w:r>
    </w:p>
    <w:p w:rsidR="00000000" w:rsidRDefault="000C4B84" w:rsidP="000C4B84">
      <w:pPr>
        <w:contextualSpacing/>
      </w:pPr>
      <w:bookmarkStart w:id="111" w:name="sub_3203"/>
      <w:r>
        <w:t>3. Не имеют права избирать и быть избранными гражд</w:t>
      </w:r>
      <w:r>
        <w:t>ане, признанные судом недееспособными, а также содержащиеся в местах лишения свободы по приговору суда.</w:t>
      </w:r>
    </w:p>
    <w:p w:rsidR="00000000" w:rsidRDefault="000C4B84" w:rsidP="000C4B84">
      <w:pPr>
        <w:contextualSpacing/>
      </w:pPr>
      <w:bookmarkStart w:id="112" w:name="sub_3204"/>
      <w:bookmarkEnd w:id="111"/>
      <w:r>
        <w:t>4. Граждане Российской Федерации имеют равный доступ к государственной службе.</w:t>
      </w:r>
    </w:p>
    <w:p w:rsidR="00000000" w:rsidRDefault="000C4B84" w:rsidP="000C4B84">
      <w:pPr>
        <w:contextualSpacing/>
      </w:pPr>
      <w:bookmarkStart w:id="113" w:name="sub_3205"/>
      <w:bookmarkEnd w:id="112"/>
      <w:r>
        <w:t>5. Граждане Российской Федерации имеют пр</w:t>
      </w:r>
      <w:r>
        <w:t>аво участвовать в отправлении правосудия.</w:t>
      </w:r>
    </w:p>
    <w:bookmarkEnd w:id="11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14" w:name="sub_33"/>
      <w:r>
        <w:t>Статья 33</w:t>
      </w:r>
    </w:p>
    <w:bookmarkEnd w:id="114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</w:t>
      </w:r>
      <w:r>
        <w:t>твенные органы и органы местного самоуправления.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рассмотрения обращений граждан РФ см. </w:t>
      </w:r>
      <w:hyperlink r:id="rId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мая 2006 г. N 59-ФЗ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15" w:name="sub_34"/>
      <w:r>
        <w:t>Статья 34</w:t>
      </w:r>
    </w:p>
    <w:bookmarkEnd w:id="115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16" w:name="sub_3401"/>
      <w:r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000000" w:rsidRDefault="000C4B84" w:rsidP="000C4B84">
      <w:pPr>
        <w:contextualSpacing/>
      </w:pPr>
      <w:bookmarkStart w:id="117" w:name="sub_3402"/>
      <w:bookmarkEnd w:id="116"/>
      <w:r>
        <w:t>2. Не допускается экономическая деятельность, направленная на монополизацию и недобросовестную конкуренцию.</w:t>
      </w:r>
    </w:p>
    <w:bookmarkEnd w:id="11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18" w:name="sub_35"/>
      <w:r>
        <w:t>Статья 35</w:t>
      </w:r>
    </w:p>
    <w:bookmarkEnd w:id="118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19" w:name="sub_351"/>
      <w:r>
        <w:t>1. Право частной собственности охраняется законом.</w:t>
      </w:r>
    </w:p>
    <w:p w:rsidR="00000000" w:rsidRDefault="000C4B84" w:rsidP="000C4B84">
      <w:pPr>
        <w:contextualSpacing/>
      </w:pPr>
      <w:bookmarkStart w:id="120" w:name="sub_352"/>
      <w:bookmarkEnd w:id="119"/>
      <w: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000000" w:rsidRDefault="000C4B84" w:rsidP="000C4B84">
      <w:pPr>
        <w:contextualSpacing/>
      </w:pPr>
      <w:bookmarkStart w:id="121" w:name="sub_353"/>
      <w:bookmarkEnd w:id="120"/>
      <w:r>
        <w:t>3. Никто не может быть лишен своего имущества иначе как по решению суда. Принудительное отчу</w:t>
      </w:r>
      <w:r>
        <w:t>ждение имущества для государственных нужд может быть произведено только при условии предварительного и равноценного возмещения.</w:t>
      </w:r>
    </w:p>
    <w:p w:rsidR="00000000" w:rsidRDefault="000C4B84" w:rsidP="000C4B84">
      <w:pPr>
        <w:contextualSpacing/>
      </w:pPr>
      <w:bookmarkStart w:id="122" w:name="sub_354"/>
      <w:bookmarkEnd w:id="121"/>
      <w:r>
        <w:t>4. Право наследования гарантируется.</w:t>
      </w:r>
    </w:p>
    <w:bookmarkEnd w:id="12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23" w:name="sub_36"/>
      <w:r>
        <w:t>Статья 36</w:t>
      </w:r>
    </w:p>
    <w:bookmarkEnd w:id="123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24" w:name="sub_3601"/>
      <w:r>
        <w:t>1. Граждане и их объединения вправе иметь в частной собственности землю.</w:t>
      </w:r>
    </w:p>
    <w:p w:rsidR="00000000" w:rsidRDefault="000C4B84" w:rsidP="000C4B84">
      <w:pPr>
        <w:contextualSpacing/>
      </w:pPr>
      <w:bookmarkStart w:id="125" w:name="sub_3602"/>
      <w:bookmarkEnd w:id="124"/>
      <w:r>
        <w:t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</w:t>
      </w:r>
      <w:r>
        <w:t>жающей среде и не нарушает прав и законных интересов иных лиц.</w:t>
      </w:r>
    </w:p>
    <w:p w:rsidR="00000000" w:rsidRDefault="000C4B84" w:rsidP="000C4B84">
      <w:pPr>
        <w:contextualSpacing/>
      </w:pPr>
      <w:bookmarkStart w:id="126" w:name="sub_3603"/>
      <w:bookmarkEnd w:id="125"/>
      <w:r>
        <w:t>3. Условия и порядок пользования землей определяются на основе федерального закона.</w:t>
      </w:r>
    </w:p>
    <w:bookmarkEnd w:id="12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27" w:name="sub_37"/>
      <w:r>
        <w:t>Статья 37</w:t>
      </w:r>
    </w:p>
    <w:bookmarkEnd w:id="12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28" w:name="sub_3701"/>
      <w: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bookmarkEnd w:id="128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7" w:history="1">
        <w:r>
          <w:rPr>
            <w:rStyle w:val="a4"/>
            <w:shd w:val="clear" w:color="auto" w:fill="F0F0F0"/>
          </w:rPr>
          <w:t>Трудовой кодекс</w:t>
        </w:r>
      </w:hyperlink>
      <w:r>
        <w:rPr>
          <w:shd w:val="clear" w:color="auto" w:fill="F0F0F0"/>
        </w:rPr>
        <w:t xml:space="preserve"> РФ от 30 декабря 2001</w:t>
      </w:r>
      <w:r>
        <w:rPr>
          <w:shd w:val="clear" w:color="auto" w:fill="F0F0F0"/>
        </w:rPr>
        <w:t xml:space="preserve"> г. N 197-ФЗ</w:t>
      </w:r>
    </w:p>
    <w:p w:rsidR="00000000" w:rsidRDefault="000C4B84" w:rsidP="000C4B84">
      <w:pPr>
        <w:contextualSpacing/>
      </w:pPr>
      <w:bookmarkStart w:id="129" w:name="sub_3703"/>
      <w:r>
        <w:t>2. Принудительный труд запрещен.</w:t>
      </w:r>
    </w:p>
    <w:p w:rsidR="00000000" w:rsidRDefault="000C4B84" w:rsidP="000C4B84">
      <w:pPr>
        <w:contextualSpacing/>
      </w:pPr>
      <w:bookmarkStart w:id="130" w:name="sub_3702"/>
      <w:bookmarkEnd w:id="129"/>
      <w:r>
        <w:t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</w:t>
      </w:r>
      <w:r>
        <w:t xml:space="preserve">ным законом </w:t>
      </w:r>
      <w:hyperlink r:id="rId38" w:history="1">
        <w:r>
          <w:rPr>
            <w:rStyle w:val="a4"/>
          </w:rPr>
          <w:t>минимального размера оплаты труда</w:t>
        </w:r>
      </w:hyperlink>
      <w:r>
        <w:t>, а также право на защиту от безработицы.</w:t>
      </w:r>
    </w:p>
    <w:p w:rsidR="00000000" w:rsidRDefault="000C4B84" w:rsidP="000C4B84">
      <w:pPr>
        <w:contextualSpacing/>
      </w:pPr>
      <w:bookmarkStart w:id="131" w:name="sub_3704"/>
      <w:bookmarkEnd w:id="130"/>
      <w:r>
        <w:t>4. Признается право на индивидуальные и коллективные трудовые споры с использованием</w:t>
      </w:r>
      <w:r>
        <w:t xml:space="preserve"> установленных федеральным законом способов их разрешения, включая право на забастовку.</w:t>
      </w:r>
    </w:p>
    <w:p w:rsidR="00000000" w:rsidRDefault="000C4B84" w:rsidP="000C4B84">
      <w:pPr>
        <w:contextualSpacing/>
      </w:pPr>
      <w:bookmarkStart w:id="132" w:name="sub_3705"/>
      <w:bookmarkEnd w:id="131"/>
      <w: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</w:t>
      </w:r>
      <w:r>
        <w:t>ходные и праздничные дни, оплачиваемый ежегодный отпуск.</w:t>
      </w:r>
    </w:p>
    <w:bookmarkEnd w:id="13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33" w:name="sub_38"/>
      <w:r>
        <w:t>Статья 38</w:t>
      </w:r>
    </w:p>
    <w:bookmarkEnd w:id="133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34" w:name="sub_3801"/>
      <w:r>
        <w:t>1. Материнство и детство, семья находятся под защитой государства.</w:t>
      </w:r>
    </w:p>
    <w:p w:rsidR="00000000" w:rsidRDefault="000C4B84" w:rsidP="000C4B84">
      <w:pPr>
        <w:contextualSpacing/>
      </w:pPr>
      <w:bookmarkStart w:id="135" w:name="sub_3802"/>
      <w:bookmarkEnd w:id="134"/>
      <w:r>
        <w:t>2. Забота о детях, их в</w:t>
      </w:r>
      <w:r>
        <w:t>оспитание - равное право и обязанность родителей.</w:t>
      </w:r>
    </w:p>
    <w:p w:rsidR="00000000" w:rsidRDefault="000C4B84" w:rsidP="000C4B84">
      <w:pPr>
        <w:contextualSpacing/>
      </w:pPr>
      <w:bookmarkStart w:id="136" w:name="sub_3803"/>
      <w:bookmarkEnd w:id="135"/>
      <w:r>
        <w:t>3. Трудоспособные дети, достигшие 18 лет, должны заботиться о нетрудоспособных родителях.</w:t>
      </w:r>
    </w:p>
    <w:bookmarkEnd w:id="13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37" w:name="sub_39"/>
      <w:r>
        <w:t>Статья 39</w:t>
      </w:r>
    </w:p>
    <w:bookmarkEnd w:id="13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38" w:name="sub_3901"/>
      <w:r>
        <w:t>1. Кажд</w:t>
      </w:r>
      <w:r>
        <w:t>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000000" w:rsidRDefault="000C4B84" w:rsidP="000C4B84">
      <w:pPr>
        <w:contextualSpacing/>
      </w:pPr>
      <w:bookmarkStart w:id="139" w:name="sub_3902"/>
      <w:bookmarkEnd w:id="138"/>
      <w:r>
        <w:t>2. Государственные пенсии и социальные пособия устанавливаются законом.</w:t>
      </w:r>
    </w:p>
    <w:p w:rsidR="00000000" w:rsidRDefault="000C4B84" w:rsidP="000C4B84">
      <w:pPr>
        <w:contextualSpacing/>
      </w:pPr>
      <w:bookmarkStart w:id="140" w:name="sub_3903"/>
      <w:bookmarkEnd w:id="139"/>
      <w: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bookmarkEnd w:id="140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41" w:name="sub_40"/>
      <w:r>
        <w:t>Статья 40</w:t>
      </w:r>
    </w:p>
    <w:bookmarkEnd w:id="14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42" w:name="sub_4001"/>
      <w:r>
        <w:t>1. Каждый имеет право на жилище. Никто не может быть произвольно лишен жилища.</w:t>
      </w:r>
    </w:p>
    <w:p w:rsidR="00000000" w:rsidRDefault="000C4B84" w:rsidP="000C4B84">
      <w:pPr>
        <w:contextualSpacing/>
      </w:pPr>
      <w:bookmarkStart w:id="143" w:name="sub_4002"/>
      <w:bookmarkEnd w:id="142"/>
      <w: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000000" w:rsidRDefault="000C4B84" w:rsidP="000C4B84">
      <w:pPr>
        <w:contextualSpacing/>
      </w:pPr>
      <w:bookmarkStart w:id="144" w:name="sub_4003"/>
      <w:bookmarkEnd w:id="143"/>
      <w:r>
        <w:t xml:space="preserve"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</w:t>
      </w:r>
      <w:hyperlink r:id="rId39" w:history="1">
        <w:r>
          <w:rPr>
            <w:rStyle w:val="a4"/>
          </w:rPr>
          <w:t>законом</w:t>
        </w:r>
      </w:hyperlink>
      <w:r>
        <w:t xml:space="preserve"> нормами.</w:t>
      </w:r>
    </w:p>
    <w:bookmarkEnd w:id="144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45" w:name="sub_41"/>
      <w:r>
        <w:t>Статья 41</w:t>
      </w:r>
    </w:p>
    <w:bookmarkEnd w:id="145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46" w:name="sub_411"/>
      <w:r>
        <w:t>1. Каждый имеет право на охрану здоровья и медицинскую помощь. Медицинская помощь в государственных и муниципал</w:t>
      </w:r>
      <w:r>
        <w:t>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bookmarkEnd w:id="14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основах охраны здоровья граждан в РФ см.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21 ноября 2011 г. N 323-ФЗ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обязательном медицинском страховании в РФ см. </w:t>
      </w:r>
      <w:hyperlink r:id="rId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29 ноября 2010 г. N 326-ФЗ</w:t>
      </w:r>
    </w:p>
    <w:p w:rsidR="00000000" w:rsidRDefault="000C4B84" w:rsidP="000C4B84">
      <w:pPr>
        <w:contextualSpacing/>
      </w:pPr>
      <w:bookmarkStart w:id="147" w:name="sub_412"/>
      <w: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</w:t>
      </w:r>
      <w:r>
        <w:t>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000000" w:rsidRDefault="000C4B84" w:rsidP="000C4B84">
      <w:pPr>
        <w:contextualSpacing/>
      </w:pPr>
      <w:bookmarkStart w:id="148" w:name="sub_4103"/>
      <w:bookmarkEnd w:id="147"/>
      <w:r>
        <w:t>3. Сокрытие должностными лицами фактов и обстоятельств, создающих угрозу для жизни и здоровья люд</w:t>
      </w:r>
      <w:r>
        <w:t>ей, влечет за собой ответственность в соответствии с федеральным законом.</w:t>
      </w:r>
    </w:p>
    <w:bookmarkEnd w:id="148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49" w:name="sub_42"/>
      <w:r>
        <w:t>Статья 42</w:t>
      </w:r>
    </w:p>
    <w:bookmarkEnd w:id="149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 xml:space="preserve">Каждый имеет право на благоприятную окружающую среду, достоверную информацию о ее состоянии и на </w:t>
      </w:r>
      <w:r>
        <w:t>возмещение ущерба, причиненного его здоровью или имуществу экологическим правонарушением.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50" w:name="sub_43"/>
      <w:r>
        <w:t>Статья 43</w:t>
      </w:r>
    </w:p>
    <w:bookmarkEnd w:id="150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образовании в РФ см. </w:t>
      </w:r>
      <w:hyperlink r:id="rId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2012 г. N 273-ФЗ</w:t>
      </w:r>
    </w:p>
    <w:p w:rsidR="00000000" w:rsidRDefault="000C4B84" w:rsidP="000C4B84">
      <w:pPr>
        <w:contextualSpacing/>
      </w:pPr>
      <w:bookmarkStart w:id="151" w:name="sub_4301"/>
      <w:r>
        <w:t>1. Каждый имеет право на образование.</w:t>
      </w:r>
    </w:p>
    <w:p w:rsidR="00000000" w:rsidRDefault="000C4B84" w:rsidP="000C4B84">
      <w:pPr>
        <w:contextualSpacing/>
      </w:pPr>
      <w:bookmarkStart w:id="152" w:name="sub_432"/>
      <w:bookmarkEnd w:id="151"/>
      <w:r>
        <w:t>2. Гарантируются общедоступность и бесплатность дошкольного, основного общего и среднего профессион</w:t>
      </w:r>
      <w:r>
        <w:t>ального образования в государственных или муниципальных образовательных учреждениях и на предприятиях.</w:t>
      </w:r>
    </w:p>
    <w:p w:rsidR="00000000" w:rsidRDefault="000C4B84" w:rsidP="000C4B84">
      <w:pPr>
        <w:contextualSpacing/>
      </w:pPr>
      <w:bookmarkStart w:id="153" w:name="sub_433"/>
      <w:bookmarkEnd w:id="152"/>
      <w:r>
        <w:t xml:space="preserve">3. Каждый вправе на конкурсной основе бесплатно получить высшее образование в государственном или муниципальном образовательном учреждении </w:t>
      </w:r>
      <w:r>
        <w:t>и на предприятии.</w:t>
      </w:r>
    </w:p>
    <w:p w:rsidR="00000000" w:rsidRDefault="000C4B84" w:rsidP="000C4B84">
      <w:pPr>
        <w:contextualSpacing/>
      </w:pPr>
      <w:bookmarkStart w:id="154" w:name="sub_4304"/>
      <w:bookmarkEnd w:id="153"/>
      <w: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000000" w:rsidRDefault="000C4B84" w:rsidP="000C4B84">
      <w:pPr>
        <w:contextualSpacing/>
      </w:pPr>
      <w:bookmarkStart w:id="155" w:name="sub_4305"/>
      <w:bookmarkEnd w:id="154"/>
      <w:r>
        <w:t xml:space="preserve">5. Российская Федерация устанавливает </w:t>
      </w:r>
      <w:hyperlink r:id="rId43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>, поддерживает различные формы образования и самообразования.</w:t>
      </w:r>
    </w:p>
    <w:bookmarkEnd w:id="155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56" w:name="sub_44"/>
      <w:r>
        <w:t>Статья 44</w:t>
      </w:r>
    </w:p>
    <w:bookmarkEnd w:id="156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57" w:name="sub_138"/>
      <w:r>
        <w:t>1. Каждому га</w:t>
      </w:r>
      <w:r>
        <w:t>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000000" w:rsidRDefault="000C4B84" w:rsidP="000C4B84">
      <w:pPr>
        <w:contextualSpacing/>
      </w:pPr>
      <w:bookmarkStart w:id="158" w:name="sub_4402"/>
      <w:bookmarkEnd w:id="157"/>
      <w:r>
        <w:t>2. Каждый имеет право на участие в культурной жизни и пользование учрежден</w:t>
      </w:r>
      <w:r>
        <w:t>иями культуры, на доступ к культурным ценностям.</w:t>
      </w:r>
    </w:p>
    <w:p w:rsidR="00000000" w:rsidRDefault="000C4B84" w:rsidP="000C4B84">
      <w:pPr>
        <w:contextualSpacing/>
      </w:pPr>
      <w:bookmarkStart w:id="159" w:name="sub_4403"/>
      <w:bookmarkEnd w:id="158"/>
      <w:r>
        <w:t>3. Каждый обязан заботиться о сохранении исторического и культурного наследия, беречь памятники истории и культуры.</w:t>
      </w:r>
    </w:p>
    <w:bookmarkEnd w:id="15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60" w:name="sub_45"/>
      <w:r>
        <w:t xml:space="preserve">Статья </w:t>
      </w:r>
      <w:r>
        <w:t>45</w:t>
      </w:r>
    </w:p>
    <w:bookmarkEnd w:id="160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61" w:name="sub_451"/>
      <w:r>
        <w:t>1. Государственная защита прав и свобод человека и гражданина в Российской Федерации гарантируется.</w:t>
      </w:r>
    </w:p>
    <w:p w:rsidR="00000000" w:rsidRDefault="000C4B84" w:rsidP="000C4B84">
      <w:pPr>
        <w:contextualSpacing/>
      </w:pPr>
      <w:bookmarkStart w:id="162" w:name="sub_4502"/>
      <w:bookmarkEnd w:id="161"/>
      <w:r>
        <w:t>2. Каждый вправе защищать свои права и свободы всеми способами, не запрещенными законом.</w:t>
      </w:r>
    </w:p>
    <w:bookmarkEnd w:id="16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статье 45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63" w:name="sub_46"/>
      <w:r>
        <w:t>Статья 46</w:t>
      </w:r>
    </w:p>
    <w:bookmarkEnd w:id="163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64" w:name="sub_461"/>
      <w:r>
        <w:t>1. Каждому гарантируется судебная защита его прав и свобод.</w:t>
      </w:r>
    </w:p>
    <w:p w:rsidR="00000000" w:rsidRDefault="000C4B84" w:rsidP="000C4B84">
      <w:pPr>
        <w:contextualSpacing/>
      </w:pPr>
      <w:bookmarkStart w:id="165" w:name="sub_462"/>
      <w:bookmarkEnd w:id="164"/>
      <w:r>
        <w:t>2. Решения и действия (или бездействие) органов государственной власти, органов местного самоуправления, общественных объедин</w:t>
      </w:r>
      <w:r>
        <w:t>ений и должностных лиц могут быть обжалованы в суд.</w:t>
      </w:r>
    </w:p>
    <w:bookmarkEnd w:id="165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оспаривании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</w:t>
      </w:r>
      <w:r>
        <w:rPr>
          <w:shd w:val="clear" w:color="auto" w:fill="F0F0F0"/>
        </w:rPr>
        <w:t xml:space="preserve">льных служащих см. </w:t>
      </w:r>
      <w:hyperlink r:id="rId44" w:history="1">
        <w:r>
          <w:rPr>
            <w:rStyle w:val="a4"/>
            <w:shd w:val="clear" w:color="auto" w:fill="F0F0F0"/>
          </w:rPr>
          <w:t>главу 22</w:t>
        </w:r>
      </w:hyperlink>
      <w:r>
        <w:rPr>
          <w:shd w:val="clear" w:color="auto" w:fill="F0F0F0"/>
        </w:rPr>
        <w:t xml:space="preserve"> Кодекса административного судопроизводства РФ от 8 марта 2015 г. N 21-ФЗ</w:t>
      </w:r>
    </w:p>
    <w:p w:rsidR="00000000" w:rsidRDefault="000C4B84" w:rsidP="000C4B84">
      <w:pPr>
        <w:contextualSpacing/>
      </w:pPr>
      <w:bookmarkStart w:id="166" w:name="sub_463"/>
      <w:r>
        <w:t xml:space="preserve">3. Каждый вправе в соответствии с </w:t>
      </w:r>
      <w:hyperlink r:id="rId45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bookmarkEnd w:id="16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</w:t>
      </w:r>
      <w:r>
        <w:rPr>
          <w:shd w:val="clear" w:color="auto" w:fill="F0F0F0"/>
        </w:rPr>
        <w:t xml:space="preserve"> статье 46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67" w:name="sub_47"/>
      <w:r>
        <w:t>Статья 47</w:t>
      </w:r>
    </w:p>
    <w:bookmarkEnd w:id="16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68" w:name="sub_4701"/>
      <w: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000000" w:rsidRDefault="000C4B84" w:rsidP="000C4B84">
      <w:pPr>
        <w:contextualSpacing/>
      </w:pPr>
      <w:bookmarkStart w:id="169" w:name="sub_4702"/>
      <w:bookmarkEnd w:id="168"/>
      <w:r>
        <w:t xml:space="preserve">2. Обвиняемый в совершении преступления имеет право на рассмотрение его дела судом с участием присяжных заседателей в случаях, предусмотренных </w:t>
      </w:r>
      <w:hyperlink r:id="rId46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16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>. комментарии к статье 47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70" w:name="sub_48"/>
      <w:r>
        <w:t>Статья 48</w:t>
      </w:r>
    </w:p>
    <w:bookmarkEnd w:id="170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71" w:name="sub_4801"/>
      <w:r>
        <w:t>1.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000000" w:rsidRDefault="000C4B84" w:rsidP="000C4B84">
      <w:pPr>
        <w:contextualSpacing/>
      </w:pPr>
      <w:bookmarkStart w:id="172" w:name="sub_4802"/>
      <w:bookmarkEnd w:id="171"/>
      <w:r>
        <w:t>2. Каж</w:t>
      </w:r>
      <w:r>
        <w:t>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bookmarkEnd w:id="17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</w:t>
      </w:r>
      <w:r>
        <w:rPr>
          <w:shd w:val="clear" w:color="auto" w:fill="F0F0F0"/>
        </w:rPr>
        <w:t>атье 48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73" w:name="sub_49"/>
      <w:r>
        <w:t>Статья 49</w:t>
      </w:r>
    </w:p>
    <w:bookmarkEnd w:id="173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74" w:name="sub_4901"/>
      <w:r>
        <w:t xml:space="preserve">1. Каждый обвиняемый в совершении преступления считается невиновным, пока его виновность не будет доказана в предусмотренном </w:t>
      </w:r>
      <w:hyperlink r:id="rId47" w:history="1">
        <w:r>
          <w:rPr>
            <w:rStyle w:val="a4"/>
          </w:rPr>
          <w:t>федера</w:t>
        </w:r>
        <w:r>
          <w:rPr>
            <w:rStyle w:val="a4"/>
          </w:rPr>
          <w:t>льным законом</w:t>
        </w:r>
      </w:hyperlink>
      <w:r>
        <w:t xml:space="preserve"> порядке и установлена вступившим в законную силу приговором суда.</w:t>
      </w:r>
    </w:p>
    <w:p w:rsidR="00000000" w:rsidRDefault="000C4B84" w:rsidP="000C4B84">
      <w:pPr>
        <w:contextualSpacing/>
      </w:pPr>
      <w:bookmarkStart w:id="175" w:name="sub_4902"/>
      <w:bookmarkEnd w:id="174"/>
      <w:r>
        <w:t>2. Обвиняемый не обязан доказывать свою невиновность.</w:t>
      </w:r>
    </w:p>
    <w:p w:rsidR="00000000" w:rsidRDefault="000C4B84" w:rsidP="000C4B84">
      <w:pPr>
        <w:contextualSpacing/>
      </w:pPr>
      <w:bookmarkStart w:id="176" w:name="sub_4903"/>
      <w:bookmarkEnd w:id="175"/>
      <w:r>
        <w:t>3. Неустранимые сомнения в виновности лица толкуются в пользу обвиняемого.</w:t>
      </w:r>
    </w:p>
    <w:bookmarkEnd w:id="17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77" w:name="sub_50"/>
      <w:r>
        <w:t>Статья 50</w:t>
      </w:r>
    </w:p>
    <w:bookmarkEnd w:id="17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78" w:name="sub_5001"/>
      <w:r>
        <w:t>1. Никто не может быть повторно осужден за одно и то же преступление.</w:t>
      </w:r>
    </w:p>
    <w:p w:rsidR="00000000" w:rsidRDefault="000C4B84" w:rsidP="000C4B84">
      <w:pPr>
        <w:contextualSpacing/>
      </w:pPr>
      <w:bookmarkStart w:id="179" w:name="sub_5002"/>
      <w:bookmarkEnd w:id="178"/>
      <w:r>
        <w:t>2. При осуществлении правосудия не допускается использование доказательс</w:t>
      </w:r>
      <w:r>
        <w:t>тв, полученных с нарушением федерального закона.</w:t>
      </w:r>
    </w:p>
    <w:p w:rsidR="00000000" w:rsidRDefault="000C4B84" w:rsidP="000C4B84">
      <w:pPr>
        <w:contextualSpacing/>
      </w:pPr>
      <w:bookmarkStart w:id="180" w:name="sub_5033"/>
      <w:bookmarkEnd w:id="179"/>
      <w:r>
        <w:t xml:space="preserve">3. Каждый осужденный за преступление имеет право на пересмотр приговора вышестоящим судом в порядке, установленном </w:t>
      </w:r>
      <w:hyperlink r:id="rId48" w:history="1">
        <w:r>
          <w:rPr>
            <w:rStyle w:val="a4"/>
          </w:rPr>
          <w:t>федерал</w:t>
        </w:r>
        <w:r>
          <w:rPr>
            <w:rStyle w:val="a4"/>
          </w:rPr>
          <w:t>ьным законом</w:t>
        </w:r>
      </w:hyperlink>
      <w:r>
        <w:t>, а также право просить о помиловании или смягчении наказания.</w:t>
      </w:r>
    </w:p>
    <w:bookmarkEnd w:id="180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81" w:name="sub_51"/>
      <w:r>
        <w:t>Статья 51</w:t>
      </w:r>
    </w:p>
    <w:bookmarkEnd w:id="18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82" w:name="sub_5101"/>
      <w:r>
        <w:t>1. Никто не обязан свидетельствовать против себя самого, своего супруга и близких род</w:t>
      </w:r>
      <w:r>
        <w:t xml:space="preserve">ственников, круг которых определяется </w:t>
      </w:r>
      <w:hyperlink r:id="rId49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0C4B84" w:rsidP="000C4B84">
      <w:pPr>
        <w:contextualSpacing/>
      </w:pPr>
      <w:bookmarkStart w:id="183" w:name="sub_5102"/>
      <w:bookmarkEnd w:id="182"/>
      <w:r>
        <w:t>2. Федеральным законом могут устанавливаться иные случаи освобождения от обязанности давать свидетельские пока</w:t>
      </w:r>
      <w:r>
        <w:t>зания.</w:t>
      </w:r>
    </w:p>
    <w:bookmarkEnd w:id="18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84" w:name="sub_52"/>
      <w:r>
        <w:t>Статья 52</w:t>
      </w:r>
    </w:p>
    <w:bookmarkEnd w:id="184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 xml:space="preserve">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</w:t>
      </w:r>
      <w:r>
        <w:t>ущерба.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85" w:name="sub_53"/>
      <w:r>
        <w:t>Статья 53</w:t>
      </w:r>
    </w:p>
    <w:bookmarkEnd w:id="185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ответственности за вред, причиненный государственными органами, органами местного самоуправления, а также их должностными лицами см. также </w:t>
      </w:r>
      <w:hyperlink r:id="rId50" w:history="1">
        <w:r>
          <w:rPr>
            <w:rStyle w:val="a4"/>
            <w:shd w:val="clear" w:color="auto" w:fill="F0F0F0"/>
          </w:rPr>
          <w:t>Гражданский кодекс</w:t>
        </w:r>
      </w:hyperlink>
      <w:r>
        <w:rPr>
          <w:shd w:val="clear" w:color="auto" w:fill="F0F0F0"/>
        </w:rPr>
        <w:t xml:space="preserve">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Президиума ВС СССР от 18 мая 1981 г. N 4892-X "О возмещении ущерба, причиненного гражданину незаконными действиями государственных и общественных организаций, а также должностных лиц при исполнени</w:t>
      </w:r>
      <w:r>
        <w:rPr>
          <w:shd w:val="clear" w:color="auto" w:fill="F0F0F0"/>
        </w:rPr>
        <w:t>и ими служебных обязанностей"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86" w:name="sub_54"/>
      <w:r>
        <w:t>Статья 54</w:t>
      </w:r>
    </w:p>
    <w:bookmarkEnd w:id="186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87" w:name="sub_5401"/>
      <w:r>
        <w:t>1. Закон, устанавливающий или отягчающий ответственность, обратной силы не имеет.</w:t>
      </w:r>
    </w:p>
    <w:p w:rsidR="00000000" w:rsidRDefault="000C4B84" w:rsidP="000C4B84">
      <w:pPr>
        <w:contextualSpacing/>
      </w:pPr>
      <w:bookmarkStart w:id="188" w:name="sub_5402"/>
      <w:bookmarkEnd w:id="187"/>
      <w: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bookmarkEnd w:id="188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54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89" w:name="sub_55"/>
      <w:r>
        <w:t>Статья 55</w:t>
      </w:r>
    </w:p>
    <w:bookmarkEnd w:id="189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90" w:name="sub_5501"/>
      <w: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000000" w:rsidRDefault="000C4B84" w:rsidP="000C4B84">
      <w:pPr>
        <w:contextualSpacing/>
      </w:pPr>
      <w:bookmarkStart w:id="191" w:name="sub_5502"/>
      <w:bookmarkEnd w:id="190"/>
      <w:r>
        <w:t>2. В Российской Федерации не должны издаваться законы, отменяющие или умаляющие права и свободы человека и гражданина.</w:t>
      </w:r>
    </w:p>
    <w:p w:rsidR="00000000" w:rsidRDefault="000C4B84" w:rsidP="000C4B84">
      <w:pPr>
        <w:contextualSpacing/>
      </w:pPr>
      <w:bookmarkStart w:id="192" w:name="sub_5503"/>
      <w:bookmarkEnd w:id="191"/>
      <w:r>
        <w:t>3. Права и свободы человека и гражданина могут быть ограничены федеральным законом только в той мере, в какой это не</w:t>
      </w:r>
      <w:r>
        <w:t>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bookmarkEnd w:id="19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93" w:name="sub_56"/>
      <w:r>
        <w:t>Статья 56</w:t>
      </w:r>
    </w:p>
    <w:bookmarkEnd w:id="193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194" w:name="sub_5601"/>
      <w:r>
        <w:t xml:space="preserve">1. В условиях чрезвычайного положения для обеспечения безопасности граждан и защиты конституционного строя в соответствии с </w:t>
      </w:r>
      <w:hyperlink r:id="rId52" w:history="1">
        <w:r>
          <w:rPr>
            <w:rStyle w:val="a4"/>
          </w:rPr>
          <w:t>федеральным конституционным законом</w:t>
        </w:r>
      </w:hyperlink>
      <w:r>
        <w:t xml:space="preserve"> могут устанавли</w:t>
      </w:r>
      <w:r>
        <w:t>ваться отдельные ограничения прав и свобод с указанием пределов и срока их действия.</w:t>
      </w:r>
    </w:p>
    <w:p w:rsidR="00000000" w:rsidRDefault="000C4B84" w:rsidP="000C4B84">
      <w:pPr>
        <w:contextualSpacing/>
      </w:pPr>
      <w:bookmarkStart w:id="195" w:name="sub_562"/>
      <w:bookmarkEnd w:id="194"/>
      <w:r>
        <w:t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</w:t>
      </w:r>
      <w:r>
        <w:t xml:space="preserve">ленных </w:t>
      </w:r>
      <w:hyperlink r:id="rId53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p w:rsidR="00000000" w:rsidRDefault="000C4B84" w:rsidP="000C4B84">
      <w:pPr>
        <w:contextualSpacing/>
      </w:pPr>
      <w:bookmarkStart w:id="196" w:name="sub_563"/>
      <w:bookmarkEnd w:id="195"/>
      <w:r>
        <w:t xml:space="preserve">3. Не подлежат ограничению права и свободы, предусмотренные </w:t>
      </w:r>
      <w:hyperlink w:anchor="sub_20" w:history="1">
        <w:r>
          <w:rPr>
            <w:rStyle w:val="a4"/>
          </w:rPr>
          <w:t>статьями 20</w:t>
        </w:r>
      </w:hyperlink>
      <w:r>
        <w:t xml:space="preserve">, </w:t>
      </w:r>
      <w:hyperlink w:anchor="sub_21" w:history="1">
        <w:r>
          <w:rPr>
            <w:rStyle w:val="a4"/>
          </w:rPr>
          <w:t>21</w:t>
        </w:r>
      </w:hyperlink>
      <w:r>
        <w:t xml:space="preserve">, </w:t>
      </w:r>
      <w:hyperlink w:anchor="sub_23" w:history="1">
        <w:r>
          <w:rPr>
            <w:rStyle w:val="a4"/>
          </w:rPr>
          <w:t>23</w:t>
        </w:r>
      </w:hyperlink>
      <w:r>
        <w:t xml:space="preserve"> (часть 1), </w:t>
      </w:r>
      <w:hyperlink w:anchor="sub_24" w:history="1">
        <w:r>
          <w:rPr>
            <w:rStyle w:val="a4"/>
          </w:rPr>
          <w:t>24</w:t>
        </w:r>
      </w:hyperlink>
      <w:r>
        <w:t xml:space="preserve">, </w:t>
      </w:r>
      <w:hyperlink w:anchor="sub_28" w:history="1">
        <w:r>
          <w:rPr>
            <w:rStyle w:val="a4"/>
          </w:rPr>
          <w:t>28</w:t>
        </w:r>
      </w:hyperlink>
      <w:r>
        <w:t xml:space="preserve">, </w:t>
      </w:r>
      <w:hyperlink w:anchor="sub_34" w:history="1">
        <w:r>
          <w:rPr>
            <w:rStyle w:val="a4"/>
          </w:rPr>
          <w:t>34</w:t>
        </w:r>
      </w:hyperlink>
      <w:r>
        <w:t xml:space="preserve"> (часть 1), </w:t>
      </w:r>
      <w:hyperlink w:anchor="sub_40" w:history="1">
        <w:r>
          <w:rPr>
            <w:rStyle w:val="a4"/>
          </w:rPr>
          <w:t>40</w:t>
        </w:r>
      </w:hyperlink>
      <w:r>
        <w:t xml:space="preserve"> (часть 1), </w:t>
      </w:r>
      <w:hyperlink w:anchor="sub_46" w:history="1">
        <w:r>
          <w:rPr>
            <w:rStyle w:val="a4"/>
          </w:rPr>
          <w:t>46 - 54</w:t>
        </w:r>
      </w:hyperlink>
      <w:r>
        <w:t xml:space="preserve"> Конституции Российской Федерации.</w:t>
      </w:r>
    </w:p>
    <w:bookmarkEnd w:id="19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</w:t>
      </w:r>
      <w:r>
        <w:rPr>
          <w:shd w:val="clear" w:color="auto" w:fill="F0F0F0"/>
        </w:rPr>
        <w:t>ентарии к статье 56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97" w:name="sub_57"/>
      <w:r>
        <w:t>Статья 57</w:t>
      </w:r>
    </w:p>
    <w:bookmarkEnd w:id="19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 xml:space="preserve">Каждый обязан платить </w:t>
      </w:r>
      <w:hyperlink r:id="rId54" w:history="1">
        <w:r>
          <w:rPr>
            <w:rStyle w:val="a4"/>
          </w:rPr>
          <w:t>законно установленные налоги и сборы</w:t>
        </w:r>
      </w:hyperlink>
      <w:r>
        <w:t>. Законы, устанавливающие новые налоги или ухудшающие положение н</w:t>
      </w:r>
      <w:r>
        <w:t>алогоплательщиков, обратной силы не имеют.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98" w:name="sub_58"/>
      <w:r>
        <w:t>Статья 58</w:t>
      </w:r>
    </w:p>
    <w:bookmarkEnd w:id="198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Каждый обязан сохранять природу и окружающую среду, бережно относиться к природным богатствам.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охране окружающей среды см. </w:t>
      </w:r>
      <w:hyperlink r:id="rId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10 января 2002 г. N 7-ФЗ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199" w:name="sub_59"/>
      <w:r>
        <w:t>Статья 59</w:t>
      </w:r>
    </w:p>
    <w:bookmarkEnd w:id="199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00" w:name="sub_5901"/>
      <w:r>
        <w:t>1. Защита Отечества является долгом и обязанностью гражданина Российской Федерации.</w:t>
      </w:r>
    </w:p>
    <w:p w:rsidR="00000000" w:rsidRDefault="000C4B84" w:rsidP="000C4B84">
      <w:pPr>
        <w:contextualSpacing/>
      </w:pPr>
      <w:bookmarkStart w:id="201" w:name="sub_592"/>
      <w:bookmarkEnd w:id="200"/>
      <w:r>
        <w:t xml:space="preserve">2. Гражданин Российской Федерации несет военную службу в соответствии с </w:t>
      </w:r>
      <w:hyperlink r:id="rId56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0C4B84" w:rsidP="000C4B84">
      <w:pPr>
        <w:contextualSpacing/>
      </w:pPr>
      <w:bookmarkStart w:id="202" w:name="sub_503"/>
      <w:bookmarkEnd w:id="201"/>
      <w:r>
        <w:t xml:space="preserve">3. Гражданин Российской Федерации в случае, если его убеждениям или вероисповеданию противоречит несение военной службы, а также в иных установленных </w:t>
      </w:r>
      <w:hyperlink r:id="rId57" w:history="1">
        <w:r>
          <w:rPr>
            <w:rStyle w:val="a4"/>
          </w:rPr>
          <w:t>федеральным законом</w:t>
        </w:r>
      </w:hyperlink>
      <w:r>
        <w:t xml:space="preserve"> сл</w:t>
      </w:r>
      <w:r>
        <w:t>учаях имеет право на замену ее альтернативной гражданской службой.</w:t>
      </w:r>
    </w:p>
    <w:bookmarkEnd w:id="20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03" w:name="sub_60"/>
      <w:r>
        <w:t>Статья 60</w:t>
      </w:r>
    </w:p>
    <w:bookmarkEnd w:id="203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Гражданин Российской Федерации может самостоятельно осуществлять в полном объеме свои права и обязанности</w:t>
      </w:r>
      <w:r>
        <w:t xml:space="preserve"> с 18 лет.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04" w:name="sub_61"/>
      <w:r>
        <w:t>Статья 61</w:t>
      </w:r>
    </w:p>
    <w:bookmarkEnd w:id="204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05" w:name="sub_6101"/>
      <w:r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000000" w:rsidRDefault="000C4B84" w:rsidP="000C4B84">
      <w:pPr>
        <w:contextualSpacing/>
      </w:pPr>
      <w:bookmarkStart w:id="206" w:name="sub_6102"/>
      <w:bookmarkEnd w:id="205"/>
      <w:r>
        <w:t>2. Российская Федерация га</w:t>
      </w:r>
      <w:r>
        <w:t>рантирует своим гражданам защиту и покровительство за ее пределами.</w:t>
      </w:r>
    </w:p>
    <w:bookmarkEnd w:id="20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07" w:name="sub_62"/>
      <w:r>
        <w:t>Статья 62</w:t>
      </w:r>
    </w:p>
    <w:bookmarkEnd w:id="20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08" w:name="sub_6201"/>
      <w:r>
        <w:t xml:space="preserve">1. Гражданин Российской Федерации может иметь гражданство иностранного государства (двойное гражданство) в соответствии с федеральным законом или </w:t>
      </w:r>
      <w:hyperlink r:id="rId58" w:history="1">
        <w:r>
          <w:rPr>
            <w:rStyle w:val="a4"/>
          </w:rPr>
          <w:t>международным договором</w:t>
        </w:r>
      </w:hyperlink>
      <w:r>
        <w:t xml:space="preserve"> Российской Федерац</w:t>
      </w:r>
      <w:r>
        <w:t>ии.</w:t>
      </w:r>
    </w:p>
    <w:p w:rsidR="00000000" w:rsidRDefault="000C4B84" w:rsidP="000C4B84">
      <w:pPr>
        <w:contextualSpacing/>
      </w:pPr>
      <w:bookmarkStart w:id="209" w:name="sub_6202"/>
      <w:bookmarkEnd w:id="208"/>
      <w:r>
        <w:t>2. 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российского гражданства, если иное не предусмотрено федеральным законом или м</w:t>
      </w:r>
      <w:r>
        <w:t>еждународным договором Российской Федерации.</w:t>
      </w:r>
    </w:p>
    <w:bookmarkEnd w:id="20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гражданстве Российской Федерации см. </w:t>
      </w:r>
      <w:hyperlink r:id="rId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мая 2002 г. N 62-ФЗ</w:t>
      </w:r>
    </w:p>
    <w:p w:rsidR="00000000" w:rsidRDefault="000C4B84" w:rsidP="000C4B84">
      <w:pPr>
        <w:contextualSpacing/>
      </w:pPr>
      <w:bookmarkStart w:id="210" w:name="sub_6203"/>
      <w:r>
        <w:t>3. Иностранные граждане и лица без г</w:t>
      </w:r>
      <w:r>
        <w:t>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bookmarkEnd w:id="210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правовом положении ино</w:t>
      </w:r>
      <w:r>
        <w:rPr>
          <w:shd w:val="clear" w:color="auto" w:fill="F0F0F0"/>
        </w:rPr>
        <w:t xml:space="preserve">странных граждан в Российской Федерации см. </w:t>
      </w:r>
      <w:hyperlink r:id="rId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июля 2002 г. N 115-ФЗ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11" w:name="sub_63"/>
      <w:r>
        <w:t>Статья 63</w:t>
      </w:r>
    </w:p>
    <w:bookmarkEnd w:id="21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12" w:name="sub_6301"/>
      <w:r>
        <w:t>1. Российская Федераци</w:t>
      </w:r>
      <w:r>
        <w:t>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000000" w:rsidRDefault="000C4B84" w:rsidP="000C4B84">
      <w:pPr>
        <w:contextualSpacing/>
      </w:pPr>
      <w:bookmarkStart w:id="213" w:name="sub_632"/>
      <w:bookmarkEnd w:id="212"/>
      <w:r>
        <w:t>2. В Российской Федерации не допускается выдача другим государствам лиц, преследуемых за полити</w:t>
      </w:r>
      <w:r>
        <w:t>ческие убеждения, а также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наказания в других государствах осуществляются на осн</w:t>
      </w:r>
      <w:r>
        <w:t xml:space="preserve">ове </w:t>
      </w:r>
      <w:hyperlink r:id="rId61" w:history="1">
        <w:r>
          <w:rPr>
            <w:rStyle w:val="a4"/>
          </w:rPr>
          <w:t>федерального закона</w:t>
        </w:r>
      </w:hyperlink>
      <w:r>
        <w:t xml:space="preserve"> или международного договора Российской Федерации.</w:t>
      </w:r>
    </w:p>
    <w:bookmarkEnd w:id="21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2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порядке пр</w:t>
      </w:r>
      <w:r>
        <w:rPr>
          <w:shd w:val="clear" w:color="auto" w:fill="F0F0F0"/>
        </w:rPr>
        <w:t xml:space="preserve">едоставления РФ политического убежища, утвержденное </w:t>
      </w:r>
      <w:hyperlink r:id="rId6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21 июля 1997 г. N 746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14" w:name="sub_64"/>
      <w:r>
        <w:t>Статья 64</w:t>
      </w:r>
    </w:p>
    <w:bookmarkEnd w:id="214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 xml:space="preserve">Положения настоящей главы составляют основы правового статуса личности в Российской Федерации и не могут быть изменены иначе как в порядке, установленном настоящей </w:t>
      </w:r>
      <w:hyperlink w:anchor="sub_135" w:history="1">
        <w:r>
          <w:rPr>
            <w:rStyle w:val="a4"/>
          </w:rPr>
          <w:t>Конституцией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15" w:name="sub_3000"/>
      <w:r>
        <w:t>Глава 3. Федеративное устройство</w:t>
      </w:r>
    </w:p>
    <w:bookmarkEnd w:id="215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16" w:name="sub_6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6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статьи 65 в первоначальной редакции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65</w:t>
      </w:r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17" w:name="sub_651"/>
      <w:r>
        <w:t>1. В составе Российской Фе</w:t>
      </w:r>
      <w:r>
        <w:t>дерации находятся субъекты Российской Федерации:</w:t>
      </w:r>
    </w:p>
    <w:bookmarkEnd w:id="21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образовании в составе РФ новых субъектов РФ, а также об изменении их наименований в порядке, определенном </w:t>
      </w:r>
      <w:hyperlink w:anchor="sub_137" w:history="1">
        <w:r>
          <w:rPr>
            <w:rStyle w:val="a4"/>
            <w:shd w:val="clear" w:color="auto" w:fill="F0F0F0"/>
          </w:rPr>
          <w:t>статьей 137</w:t>
        </w:r>
      </w:hyperlink>
      <w:r>
        <w:rPr>
          <w:shd w:val="clear" w:color="auto" w:fill="F0F0F0"/>
        </w:rPr>
        <w:t xml:space="preserve"> Конституции РФ, см. </w:t>
      </w:r>
      <w:hyperlink r:id="rId65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0C4B84" w:rsidP="000C4B84">
      <w:pPr>
        <w:contextualSpacing/>
      </w:pPr>
      <w:bookmarkStart w:id="218" w:name="sub_65101"/>
      <w:r>
        <w:t>Республика Адыгея (Адыгея), Республика Алтай, Республика Башкортостан, Республика Бурятия, Республика Дагестан, Донецкая Народная Республика</w:t>
      </w:r>
      <w:hyperlink w:anchor="sub_1000101" w:history="1">
        <w:r>
          <w:rPr>
            <w:rStyle w:val="a4"/>
          </w:rPr>
          <w:t>*(1)</w:t>
        </w:r>
      </w:hyperlink>
      <w:r>
        <w:t>, Республика Ингушетия</w:t>
      </w:r>
      <w:hyperlink w:anchor="sub_100011" w:history="1">
        <w:r>
          <w:rPr>
            <w:rStyle w:val="a4"/>
          </w:rPr>
          <w:t>*(2)</w:t>
        </w:r>
      </w:hyperlink>
      <w:r>
        <w:t>, Кабардино-Балкарская Республика, Республика Калмыкия</w:t>
      </w:r>
      <w:hyperlink w:anchor="sub_100012" w:history="1">
        <w:r>
          <w:rPr>
            <w:rStyle w:val="a4"/>
          </w:rPr>
          <w:t>*(3)</w:t>
        </w:r>
      </w:hyperlink>
      <w:r>
        <w:t>, Карачаево-Черкесская Республика, Республика Карелия, Республика Коми, Республика Крым</w:t>
      </w:r>
      <w:hyperlink w:anchor="sub_1000128" w:history="1">
        <w:r>
          <w:rPr>
            <w:rStyle w:val="a4"/>
          </w:rPr>
          <w:t>*(4)</w:t>
        </w:r>
      </w:hyperlink>
      <w:r>
        <w:t>, Луганская Народна</w:t>
      </w:r>
      <w:r>
        <w:t>я Республика</w:t>
      </w:r>
      <w:hyperlink w:anchor="sub_10000105" w:history="1">
        <w:r>
          <w:rPr>
            <w:rStyle w:val="a4"/>
          </w:rPr>
          <w:t>*(5)</w:t>
        </w:r>
      </w:hyperlink>
      <w:r>
        <w:t>, Республика Марий Эл, Республика Мордовия, Республика Саха (Якутия), Республика Северная Осетия - Алания</w:t>
      </w:r>
      <w:hyperlink w:anchor="sub_100013" w:history="1">
        <w:r>
          <w:rPr>
            <w:rStyle w:val="a4"/>
          </w:rPr>
          <w:t>*(6)</w:t>
        </w:r>
      </w:hyperlink>
      <w:r>
        <w:t>, Республика Татарстан (Татарстан), Республика Тыва, Удмуртская Республик</w:t>
      </w:r>
      <w:r>
        <w:t>а, Республика Хакасия, Чеченская Республика, Чувашская Республика - Чувашия</w:t>
      </w:r>
      <w:hyperlink w:anchor="sub_100014" w:history="1">
        <w:r>
          <w:rPr>
            <w:rStyle w:val="a4"/>
          </w:rPr>
          <w:t>*(7)</w:t>
        </w:r>
      </w:hyperlink>
      <w:r>
        <w:t>;</w:t>
      </w:r>
    </w:p>
    <w:p w:rsidR="00000000" w:rsidRDefault="000C4B84" w:rsidP="000C4B84">
      <w:pPr>
        <w:contextualSpacing/>
      </w:pPr>
      <w:bookmarkStart w:id="219" w:name="sub_651021"/>
      <w:bookmarkEnd w:id="218"/>
      <w:r>
        <w:t>Алтайский край, Забайкальский край</w:t>
      </w:r>
      <w:hyperlink w:anchor="sub_100015" w:history="1">
        <w:r>
          <w:rPr>
            <w:rStyle w:val="a4"/>
          </w:rPr>
          <w:t>*(8)</w:t>
        </w:r>
      </w:hyperlink>
      <w:r>
        <w:t>, Камчатский край</w:t>
      </w:r>
      <w:hyperlink w:anchor="sub_100016" w:history="1">
        <w:r>
          <w:rPr>
            <w:rStyle w:val="a4"/>
          </w:rPr>
          <w:t>*(8)</w:t>
        </w:r>
      </w:hyperlink>
      <w:r>
        <w:t>, Краснодарск</w:t>
      </w:r>
      <w:r>
        <w:t>ий край, Красноярский край</w:t>
      </w:r>
      <w:hyperlink w:anchor="sub_100017" w:history="1">
        <w:r>
          <w:rPr>
            <w:rStyle w:val="a4"/>
          </w:rPr>
          <w:t>*(10)</w:t>
        </w:r>
      </w:hyperlink>
      <w:r>
        <w:t>, Пермский край</w:t>
      </w:r>
      <w:hyperlink w:anchor="sub_100018" w:history="1">
        <w:r>
          <w:rPr>
            <w:rStyle w:val="a4"/>
          </w:rPr>
          <w:t>*(11)</w:t>
        </w:r>
      </w:hyperlink>
      <w:r>
        <w:t>, Приморский край, Ставропольский край, Хабаровский край;</w:t>
      </w:r>
    </w:p>
    <w:p w:rsidR="00000000" w:rsidRDefault="000C4B84" w:rsidP="000C4B84">
      <w:pPr>
        <w:contextualSpacing/>
      </w:pPr>
      <w:bookmarkStart w:id="220" w:name="sub_651022"/>
      <w:bookmarkEnd w:id="219"/>
      <w:r>
        <w:t>Амурская область, Архангельская область, Астраханская область, Белгород</w:t>
      </w:r>
      <w:r>
        <w:t>ская область, Брянская область, Владимирская область, Волгоградская область, Вологодская область, Воронежская область, Запорожская область</w:t>
      </w:r>
      <w:hyperlink w:anchor="sub_1000012" w:history="1">
        <w:r>
          <w:rPr>
            <w:rStyle w:val="a4"/>
          </w:rPr>
          <w:t>*(12)</w:t>
        </w:r>
      </w:hyperlink>
      <w:r>
        <w:t>, Ивановская область, Иркутская область</w:t>
      </w:r>
      <w:hyperlink w:anchor="sub_100019" w:history="1">
        <w:r>
          <w:rPr>
            <w:rStyle w:val="a4"/>
          </w:rPr>
          <w:t>*(13)</w:t>
        </w:r>
      </w:hyperlink>
      <w:r>
        <w:t>, Калинингра</w:t>
      </w:r>
      <w:r>
        <w:t>дская область, Калужская область, Кемеровская область - Кузбасс</w:t>
      </w:r>
      <w:hyperlink w:anchor="sub_11111" w:history="1">
        <w:r>
          <w:rPr>
            <w:rStyle w:val="a4"/>
          </w:rPr>
          <w:t>*(14)</w:t>
        </w:r>
      </w:hyperlink>
      <w:r>
        <w:t xml:space="preserve">, Кировская область, Костромская область, Курганская область, Курская область, Ленинградская область, Липецкая область, Магаданская область, Московская область, Мурманская область, Нижегородская область, Новгородская область, Новосибирская область, Омская </w:t>
      </w:r>
      <w:r>
        <w:t>область, Оренбургская область, Орловская область, Пензенская область, Псковская область, Ростовская область, Рязанская область, Самарская область, Саратовская область, Сахалинская область, Свердловская область, Смоленская область, Тамбовская область, Тверс</w:t>
      </w:r>
      <w:r>
        <w:t>кая область, Томская область, Тульская область, Тюменская область, Ульяновская область, Херсонская область</w:t>
      </w:r>
      <w:hyperlink w:anchor="sub_1000015" w:history="1">
        <w:r>
          <w:rPr>
            <w:rStyle w:val="a4"/>
          </w:rPr>
          <w:t>*(15)</w:t>
        </w:r>
      </w:hyperlink>
      <w:r>
        <w:t>, Челябинская область, Ярославская область;</w:t>
      </w:r>
    </w:p>
    <w:p w:rsidR="00000000" w:rsidRDefault="000C4B84" w:rsidP="000C4B84">
      <w:pPr>
        <w:contextualSpacing/>
      </w:pPr>
      <w:bookmarkStart w:id="221" w:name="sub_6515"/>
      <w:bookmarkEnd w:id="220"/>
      <w:r>
        <w:t>Москва, Санкт-Петербург, Севастополь</w:t>
      </w:r>
      <w:hyperlink w:anchor="sub_1000127" w:history="1">
        <w:r>
          <w:rPr>
            <w:rStyle w:val="a4"/>
          </w:rPr>
          <w:t>*(16)</w:t>
        </w:r>
      </w:hyperlink>
      <w:r>
        <w:t xml:space="preserve"> - города федерального значения;</w:t>
      </w:r>
    </w:p>
    <w:p w:rsidR="00000000" w:rsidRDefault="000C4B84" w:rsidP="000C4B84">
      <w:pPr>
        <w:contextualSpacing/>
      </w:pPr>
      <w:bookmarkStart w:id="222" w:name="sub_6516"/>
      <w:bookmarkEnd w:id="221"/>
      <w:r>
        <w:t>Еврейская автономная область;</w:t>
      </w:r>
    </w:p>
    <w:bookmarkEnd w:id="222"/>
    <w:p w:rsidR="00000000" w:rsidRDefault="000C4B84" w:rsidP="000C4B84">
      <w:pPr>
        <w:contextualSpacing/>
      </w:pPr>
      <w:r>
        <w:t>Ненецкий автономный округ, Ханты-Мансийский автономный округ - Югра</w:t>
      </w:r>
      <w:hyperlink w:anchor="sub_1000110" w:history="1">
        <w:r>
          <w:rPr>
            <w:rStyle w:val="a4"/>
          </w:rPr>
          <w:t>*(17)</w:t>
        </w:r>
      </w:hyperlink>
      <w:r>
        <w:t>, Чукотский автономный округ, Ямало-Ненецкий автоном</w:t>
      </w:r>
      <w:r>
        <w:t>ный округ.</w:t>
      </w:r>
    </w:p>
    <w:p w:rsidR="00000000" w:rsidRDefault="000C4B84" w:rsidP="000C4B84">
      <w:pPr>
        <w:contextualSpacing/>
      </w:pPr>
      <w:bookmarkStart w:id="223" w:name="sub_652"/>
      <w:r>
        <w:t xml:space="preserve">2. Принятие в Российскую Федерацию и образование в ее составе нового субъекта осуществляются в порядке, установленном </w:t>
      </w:r>
      <w:hyperlink r:id="rId66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22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24" w:name="sub_66"/>
      <w:r>
        <w:t>Статья 66</w:t>
      </w:r>
    </w:p>
    <w:bookmarkEnd w:id="224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25" w:name="sub_6601"/>
      <w:r>
        <w:t>1. Статус республики определяется Конституцией Российской Федерации и конституцией республики.</w:t>
      </w:r>
    </w:p>
    <w:p w:rsidR="00000000" w:rsidRDefault="000C4B84" w:rsidP="000C4B84">
      <w:pPr>
        <w:contextualSpacing/>
      </w:pPr>
      <w:bookmarkStart w:id="226" w:name="sub_6602"/>
      <w:bookmarkEnd w:id="225"/>
      <w:r>
        <w:t>2. Статус края, области, города федерального значения, автономной обл</w:t>
      </w:r>
      <w:r>
        <w:t>асти, автономного округа определяется Конституцией Российской Федерации и уставом края, области, города федерального значения, автономной области, автономного округа, принимаемым законодательным (представительным) органом соответствующего субъекта Российск</w:t>
      </w:r>
      <w:r>
        <w:t>ой Федерации.</w:t>
      </w:r>
    </w:p>
    <w:p w:rsidR="00000000" w:rsidRDefault="000C4B84" w:rsidP="000C4B84">
      <w:pPr>
        <w:contextualSpacing/>
      </w:pPr>
      <w:bookmarkStart w:id="227" w:name="sub_663"/>
      <w:bookmarkEnd w:id="226"/>
      <w:r>
        <w:t>3. По представлению законодательных и исполнительных органов автономной области, автономного округа может быть принят федеральный закон об автономной области, автономном округе.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28" w:name="sub_664"/>
      <w:bookmarkEnd w:id="2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28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</w:t>
      </w:r>
      <w:r>
        <w:rPr>
          <w:shd w:val="clear" w:color="auto" w:fill="F0F0F0"/>
        </w:rPr>
        <w:t xml:space="preserve">4 статьи 66 Конституции РФ см. </w:t>
      </w:r>
      <w:hyperlink r:id="rId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14 июля 1997 г. N 12-П</w:t>
      </w:r>
    </w:p>
    <w:p w:rsidR="00000000" w:rsidRDefault="000C4B84" w:rsidP="000C4B84">
      <w:pPr>
        <w:contextualSpacing/>
      </w:pPr>
      <w:r>
        <w:t>4. Отношения автономных округов, входящих в состав края или области, могут регулироваться ф</w:t>
      </w:r>
      <w:r>
        <w:t>едеральным законом и договором между органами государственной власти автономного округа и, соответственно, органами государственной власти края или области.</w:t>
      </w:r>
    </w:p>
    <w:p w:rsidR="00000000" w:rsidRDefault="000C4B84" w:rsidP="000C4B84">
      <w:pPr>
        <w:contextualSpacing/>
      </w:pPr>
      <w:bookmarkStart w:id="229" w:name="sub_6605"/>
      <w:r>
        <w:t>5. Статус субъекта Российской Федерации может быть изменен по взаимному согласию Российской</w:t>
      </w:r>
      <w:r>
        <w:t xml:space="preserve"> Федерации и субъекта Российской Федерации в соответствии с федеральным конституционным законом.</w:t>
      </w:r>
    </w:p>
    <w:bookmarkEnd w:id="22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30" w:name="sub_67"/>
      <w:r>
        <w:t>Статья 67</w:t>
      </w:r>
    </w:p>
    <w:bookmarkEnd w:id="230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31" w:name="sub_6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6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0C4B84" w:rsidP="000C4B84">
      <w:pPr>
        <w:contextualSpacing/>
      </w:pPr>
      <w:r>
        <w:t xml:space="preserve">1. Территория Российской Федерации включает в себя территории ее субъектов, внутренние воды и территориальное море, воздушное пространство над ними. На территории Российской Федерации в соответствии с </w:t>
      </w:r>
      <w:hyperlink r:id="rId70" w:history="1">
        <w:r>
          <w:rPr>
            <w:rStyle w:val="a4"/>
          </w:rPr>
          <w:t>федеральным законом</w:t>
        </w:r>
      </w:hyperlink>
      <w:r>
        <w:t xml:space="preserve"> могут быть созданы федеральные территории. Организация публичной власти на федеральных территориях устанавливается указанным </w:t>
      </w:r>
      <w:hyperlink r:id="rId71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законом</w:t>
        </w:r>
      </w:hyperlink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внутренних морских водах, территориальном море и прилежащей зоне Российской Федерации см. </w:t>
      </w:r>
      <w:hyperlink r:id="rId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1998 г. N 155-ФЗ</w:t>
      </w:r>
    </w:p>
    <w:p w:rsidR="00000000" w:rsidRDefault="000C4B84" w:rsidP="000C4B84">
      <w:pPr>
        <w:contextualSpacing/>
      </w:pPr>
      <w:bookmarkStart w:id="232" w:name="sub_672"/>
      <w:r>
        <w:t>2.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порядке, определяемом федеральным законом и нормами международного права.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33" w:name="sub_67021"/>
      <w:bookmarkEnd w:id="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67 дополнена частью 2.1 с 4 июля 2020 г. - </w:t>
      </w:r>
      <w:hyperlink r:id="rId7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contextualSpacing/>
      </w:pPr>
      <w:r>
        <w:t>2.1. Российская Федерация</w:t>
      </w:r>
      <w:r>
        <w:t xml:space="preserve"> обеспечивает защиту своего суверенитета и территориальной целостности. Действия (за исключением делимитации, демаркации, редемаркации государственной границы Российской Федерации с сопредельными государствами), направленные на отчуждение части территории </w:t>
      </w:r>
      <w:r>
        <w:t>Российской Федерации, а также призывы к таким действиям не допускаются</w:t>
      </w:r>
      <w:r>
        <w:rPr>
          <w:vertAlign w:val="superscript"/>
        </w:rPr>
        <w:t> </w:t>
      </w:r>
      <w:hyperlink w:anchor="sub_11011" w:history="1">
        <w:r>
          <w:rPr>
            <w:rStyle w:val="a4"/>
            <w:vertAlign w:val="superscript"/>
          </w:rPr>
          <w:t>*</w:t>
        </w:r>
      </w:hyperlink>
      <w:r>
        <w:t>.</w:t>
      </w:r>
    </w:p>
    <w:p w:rsidR="00000000" w:rsidRDefault="000C4B84" w:rsidP="000C4B84">
      <w:pPr>
        <w:contextualSpacing/>
      </w:pPr>
      <w:bookmarkStart w:id="234" w:name="sub_673"/>
      <w:r>
        <w:t>3. Границы между субъектами Российской Федерации могут быть изменены с их взаимного согласия.</w:t>
      </w:r>
    </w:p>
    <w:bookmarkEnd w:id="234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35" w:name="sub_6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Конституция РФ дополнена статьей 67.1 с 4 июля 2020 г. - </w:t>
      </w:r>
      <w:hyperlink r:id="rId7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</w:t>
      </w:r>
      <w:r>
        <w:rPr>
          <w:shd w:val="clear" w:color="auto" w:fill="F0F0F0"/>
        </w:rPr>
        <w:t xml:space="preserve"> марта 2020 г. N 1-ФКЗ</w:t>
      </w:r>
    </w:p>
    <w:p w:rsidR="00000000" w:rsidRDefault="000C4B84" w:rsidP="000C4B84">
      <w:pPr>
        <w:pStyle w:val="1"/>
        <w:spacing w:before="0" w:after="0"/>
        <w:contextualSpacing/>
      </w:pPr>
      <w:r>
        <w:t>Статья 67.1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36" w:name="sub_67101"/>
      <w:r>
        <w:t>1. Российская Федерация является правопреемником Союза ССР на своей территории, а также правопреемником (правопродолжателем) Союза ССР в отношении членства в международных организация</w:t>
      </w:r>
      <w:r>
        <w:t>х, их органах, участия в международных договорах, а также в отношении предусмотренных международными договорами обязательств и активов Союза ССР за пределами территории Российской Федерации.</w:t>
      </w:r>
    </w:p>
    <w:p w:rsidR="00000000" w:rsidRDefault="000C4B84" w:rsidP="000C4B84">
      <w:pPr>
        <w:contextualSpacing/>
      </w:pPr>
      <w:bookmarkStart w:id="237" w:name="sub_67102"/>
      <w:bookmarkEnd w:id="236"/>
      <w:r>
        <w:t>2. Российская Федерация, объединенная тысячелет</w:t>
      </w:r>
      <w:r>
        <w:t>ней историей, сохраняя память предков, передавших нам идеалы и веру в Бога, а также преемственность в развитии Российского государства, признает исторически сложившееся государственное единство.</w:t>
      </w:r>
    </w:p>
    <w:p w:rsidR="00000000" w:rsidRDefault="000C4B84" w:rsidP="000C4B84">
      <w:pPr>
        <w:contextualSpacing/>
      </w:pPr>
      <w:bookmarkStart w:id="238" w:name="sub_67103"/>
      <w:bookmarkEnd w:id="237"/>
      <w:r>
        <w:t>3. Российская Федерация чтит память защитни</w:t>
      </w:r>
      <w:r>
        <w:t>ков Отечества, обеспечивает защиту исторической правды. Умаление значения подвига народа при защите Отечества не допускается.</w:t>
      </w:r>
    </w:p>
    <w:p w:rsidR="00000000" w:rsidRDefault="000C4B84" w:rsidP="000C4B84">
      <w:pPr>
        <w:contextualSpacing/>
      </w:pPr>
      <w:bookmarkStart w:id="239" w:name="sub_67104"/>
      <w:bookmarkEnd w:id="238"/>
      <w:r>
        <w:t>4. Дети являются важнейшим приоритетом государственной политики России. Государство создает условия, способствую</w:t>
      </w:r>
      <w:r>
        <w:t>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Государство, обеспечивая приоритет семейного воспитания, берет на себя обязанности родителей в</w:t>
      </w:r>
      <w:r>
        <w:t xml:space="preserve"> отношении детей, оставшихся без попечения.</w:t>
      </w:r>
    </w:p>
    <w:bookmarkEnd w:id="23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67.1 настоящего Федерального закона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40" w:name="sub_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68 изменена с 4 июля 2020 г. - </w:t>
      </w:r>
      <w:hyperlink r:id="rId7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68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41" w:name="sub_6801"/>
      <w:r>
        <w:t>1.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</w:t>
      </w:r>
      <w:r>
        <w:t>й Федерации.</w:t>
      </w:r>
    </w:p>
    <w:bookmarkEnd w:id="241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государственном языке Российской Федерации см. </w:t>
      </w:r>
      <w:hyperlink r:id="rId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июня 2005 г. N 53-ФЗ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языках народов Российской Федерации см. </w:t>
      </w:r>
      <w:hyperlink r:id="rId7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от 25 октября 1991 года N 1807-I</w:t>
      </w:r>
    </w:p>
    <w:p w:rsidR="00000000" w:rsidRDefault="000C4B84" w:rsidP="000C4B84">
      <w:pPr>
        <w:contextualSpacing/>
      </w:pPr>
      <w:bookmarkStart w:id="242" w:name="sub_682"/>
      <w:r>
        <w:t>2. Республики вправе устанавливать свои государственные языки. В органах государственной власти, органах местного самоуправления, государственных учреждениях р</w:t>
      </w:r>
      <w:r>
        <w:t>еспублик они употребляются наряду с государственным языком Российской Федерации.</w:t>
      </w:r>
    </w:p>
    <w:p w:rsidR="00000000" w:rsidRDefault="000C4B84" w:rsidP="000C4B84">
      <w:pPr>
        <w:contextualSpacing/>
      </w:pPr>
      <w:bookmarkStart w:id="243" w:name="sub_683"/>
      <w:bookmarkEnd w:id="242"/>
      <w:r>
        <w:t>3. Российская Федерация гарантирует всем ее народам право на сохранение родного языка, создание условий для его изучения и развития.</w:t>
      </w:r>
    </w:p>
    <w:p w:rsidR="00000000" w:rsidRDefault="000C4B84" w:rsidP="000C4B84">
      <w:pPr>
        <w:contextualSpacing/>
      </w:pPr>
      <w:bookmarkStart w:id="244" w:name="sub_684"/>
      <w:bookmarkEnd w:id="243"/>
      <w:r>
        <w:t xml:space="preserve">4. Культура в </w:t>
      </w:r>
      <w:r>
        <w:t>Российской Федерации является уникальным наследием ее многонационального народа. Культура поддерживается и охраняется государством.</w:t>
      </w:r>
    </w:p>
    <w:bookmarkEnd w:id="244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45" w:name="sub_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69 изменена с 4 и</w:t>
      </w:r>
      <w:r>
        <w:rPr>
          <w:shd w:val="clear" w:color="auto" w:fill="F0F0F0"/>
        </w:rPr>
        <w:t xml:space="preserve">юля 2020 г. - </w:t>
      </w:r>
      <w:hyperlink r:id="rId8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69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46" w:name="sub_6901"/>
      <w:r>
        <w:t>1.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Федерации.</w:t>
      </w:r>
    </w:p>
    <w:bookmarkEnd w:id="24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</w:t>
      </w:r>
      <w:r>
        <w:rPr>
          <w:shd w:val="clear" w:color="auto" w:fill="F0F0F0"/>
        </w:rPr>
        <w:t xml:space="preserve">равах коренных малочисленных народов РФ см. Федеральные законы </w:t>
      </w:r>
      <w:hyperlink r:id="rId82" w:history="1">
        <w:r>
          <w:rPr>
            <w:rStyle w:val="a4"/>
            <w:shd w:val="clear" w:color="auto" w:fill="F0F0F0"/>
          </w:rPr>
          <w:t>от 30 апреля 1999 г. N 82-ФЗ</w:t>
        </w:r>
      </w:hyperlink>
      <w:r>
        <w:rPr>
          <w:shd w:val="clear" w:color="auto" w:fill="F0F0F0"/>
        </w:rPr>
        <w:t xml:space="preserve">, </w:t>
      </w:r>
      <w:hyperlink r:id="rId83" w:history="1">
        <w:r>
          <w:rPr>
            <w:rStyle w:val="a4"/>
            <w:shd w:val="clear" w:color="auto" w:fill="F0F0F0"/>
          </w:rPr>
          <w:t>от 20 июля 2000 г. N 104-ФЗ</w:t>
        </w:r>
      </w:hyperlink>
      <w:r>
        <w:rPr>
          <w:shd w:val="clear" w:color="auto" w:fill="F0F0F0"/>
        </w:rPr>
        <w:t xml:space="preserve"> и</w:t>
      </w:r>
      <w:r>
        <w:rPr>
          <w:shd w:val="clear" w:color="auto" w:fill="F0F0F0"/>
        </w:rPr>
        <w:t xml:space="preserve"> </w:t>
      </w:r>
      <w:hyperlink r:id="rId84" w:history="1">
        <w:r>
          <w:rPr>
            <w:rStyle w:val="a4"/>
            <w:shd w:val="clear" w:color="auto" w:fill="F0F0F0"/>
          </w:rPr>
          <w:t>от 7 мая 2001 г. N 49-ФЗ</w:t>
        </w:r>
      </w:hyperlink>
    </w:p>
    <w:p w:rsidR="00000000" w:rsidRDefault="000C4B84" w:rsidP="000C4B84">
      <w:pPr>
        <w:contextualSpacing/>
      </w:pPr>
      <w:bookmarkStart w:id="247" w:name="sub_6902"/>
      <w:r>
        <w:t>2. Государство защищает культурную самобытность всех народов и этнических общностей Российской Федерации, гарантирует сохранение этнокультурного и языков</w:t>
      </w:r>
      <w:r>
        <w:t>ого многообразия.</w:t>
      </w:r>
    </w:p>
    <w:p w:rsidR="00000000" w:rsidRDefault="000C4B84" w:rsidP="000C4B84">
      <w:pPr>
        <w:contextualSpacing/>
      </w:pPr>
      <w:bookmarkStart w:id="248" w:name="sub_6903"/>
      <w:bookmarkEnd w:id="247"/>
      <w:r>
        <w:t>3. Российская Федерация оказывает поддержку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идентичности.</w:t>
      </w:r>
    </w:p>
    <w:bookmarkEnd w:id="248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госуда</w:t>
      </w:r>
      <w:r>
        <w:rPr>
          <w:shd w:val="clear" w:color="auto" w:fill="F0F0F0"/>
        </w:rPr>
        <w:t xml:space="preserve">рственной политике РФ в отношении соотечественников за рубежом см. </w:t>
      </w:r>
      <w:hyperlink r:id="rId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мая 1999 г. N 99-ФЗ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49" w:name="sub_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70 изменена с 4 июля 2020 г. - </w:t>
      </w:r>
      <w:hyperlink r:id="rId8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70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50" w:name="sub_7001"/>
      <w:r>
        <w:t>1. Государственные флаг, герб и гимн Российской Федерации, их описание и порядок официального использования устанавливаются федеральным конституционным законом.</w:t>
      </w:r>
    </w:p>
    <w:p w:rsidR="00000000" w:rsidRDefault="000C4B84" w:rsidP="000C4B84">
      <w:pPr>
        <w:contextualSpacing/>
      </w:pPr>
      <w:bookmarkStart w:id="251" w:name="sub_7002"/>
      <w:bookmarkEnd w:id="250"/>
      <w:r>
        <w:t xml:space="preserve">2. Столицей Российской Федерации является город Москва. Статус столицы устанавливается </w:t>
      </w:r>
      <w:hyperlink r:id="rId88" w:history="1">
        <w:r>
          <w:rPr>
            <w:rStyle w:val="a4"/>
          </w:rPr>
          <w:t>федеральным законом</w:t>
        </w:r>
      </w:hyperlink>
      <w:r>
        <w:t>. Местом постоянного пребывания отдельных федеральных органов государ</w:t>
      </w:r>
      <w:r>
        <w:t>ственной власти может быть другой город, определенный федеральным конституционным законом.</w:t>
      </w:r>
    </w:p>
    <w:bookmarkEnd w:id="251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52" w:name="sub_71"/>
      <w:r>
        <w:t>Статья 71</w:t>
      </w:r>
    </w:p>
    <w:bookmarkEnd w:id="252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В ведении Российской Федерации находятся:</w:t>
      </w:r>
    </w:p>
    <w:p w:rsidR="00000000" w:rsidRDefault="000C4B84" w:rsidP="000C4B84">
      <w:pPr>
        <w:contextualSpacing/>
      </w:pPr>
      <w:bookmarkStart w:id="253" w:name="sub_7101"/>
      <w:r>
        <w:t>а) принятие и изменение Консти</w:t>
      </w:r>
      <w:r>
        <w:t>туции Российской Федерации и федеральных законов, контроль за их соблюдением;</w:t>
      </w:r>
    </w:p>
    <w:p w:rsidR="00000000" w:rsidRDefault="000C4B84" w:rsidP="000C4B84">
      <w:pPr>
        <w:contextualSpacing/>
      </w:pPr>
      <w:bookmarkStart w:id="254" w:name="sub_711"/>
      <w:bookmarkEnd w:id="253"/>
      <w:r>
        <w:t>б) федеративное устройство и территория Российской Федерации;</w:t>
      </w:r>
    </w:p>
    <w:p w:rsidR="00000000" w:rsidRDefault="000C4B84" w:rsidP="000C4B84">
      <w:pPr>
        <w:contextualSpacing/>
      </w:pPr>
      <w:bookmarkStart w:id="255" w:name="sub_712"/>
      <w:bookmarkEnd w:id="254"/>
      <w:r>
        <w:t>в) регулирование и защита прав и свобод человека и гражданина; гражданство в Российской</w:t>
      </w:r>
      <w:r>
        <w:t xml:space="preserve"> Федерации; регулирование и защита прав национальных меньшинств;</w:t>
      </w:r>
    </w:p>
    <w:bookmarkEnd w:id="255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256" w:name="sub_714"/>
      <w:r>
        <w:t xml:space="preserve"> </w:t>
      </w:r>
      <w:r>
        <w:rPr>
          <w:shd w:val="clear" w:color="auto" w:fill="F0F0F0"/>
        </w:rPr>
        <w:t xml:space="preserve">Пункт "г" изменен с 4 июля 2020 г. - </w:t>
      </w:r>
      <w:hyperlink r:id="rId8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</w:t>
      </w:r>
      <w:r>
        <w:rPr>
          <w:shd w:val="clear" w:color="auto" w:fill="F0F0F0"/>
        </w:rPr>
        <w:t>14 марта 2020 г. N 1-ФКЗ</w:t>
      </w:r>
    </w:p>
    <w:bookmarkEnd w:id="256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г) организация публичной власти; установление системы федеральных органов законодательной, исполнительной и судебной власти, порядка их организации и деятельности; формирование федеральных органов государственной власти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257" w:name="sub_715"/>
      <w:r>
        <w:t>д) федеральная государственная собственность и управление ею;</w:t>
      </w:r>
    </w:p>
    <w:bookmarkEnd w:id="25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258" w:name="sub_716"/>
      <w:r>
        <w:t xml:space="preserve"> </w:t>
      </w:r>
      <w:r>
        <w:rPr>
          <w:shd w:val="clear" w:color="auto" w:fill="F0F0F0"/>
        </w:rPr>
        <w:t xml:space="preserve">Пункт "е" изменен с 4 июля 2020 г. - </w:t>
      </w:r>
      <w:hyperlink r:id="rId9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</w:t>
      </w:r>
      <w:r>
        <w:rPr>
          <w:shd w:val="clear" w:color="auto" w:fill="F0F0F0"/>
        </w:rPr>
        <w:t>марта 2020 г. N 1-ФКЗ</w:t>
      </w:r>
    </w:p>
    <w:bookmarkEnd w:id="25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е) установление основ федеральной политики и федеральные программы в области государственного, экономического, экологического, науч</w:t>
      </w:r>
      <w:r>
        <w:t>но-технологического, социального, культурного и национального развития Российской Федерации; установление единых правовых основ системы здравоохранения, системы воспитания и образования, в том числе непрерывного образования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259" w:name="sub_717"/>
      <w:r>
        <w:t>ж) установление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федеральные экономические службы, включая федеральные банки;</w:t>
      </w:r>
    </w:p>
    <w:p w:rsidR="00000000" w:rsidRDefault="000C4B84" w:rsidP="000C4B84">
      <w:pPr>
        <w:contextualSpacing/>
      </w:pPr>
      <w:bookmarkStart w:id="260" w:name="sub_718"/>
      <w:bookmarkEnd w:id="259"/>
      <w:r>
        <w:t>з) федеральный бюджет; федера</w:t>
      </w:r>
      <w:r>
        <w:t>льные налоги и сборы; федеральные фонды регионального развития;</w:t>
      </w:r>
    </w:p>
    <w:bookmarkEnd w:id="260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261" w:name="sub_719"/>
      <w:r>
        <w:t xml:space="preserve"> </w:t>
      </w:r>
      <w:r>
        <w:rPr>
          <w:shd w:val="clear" w:color="auto" w:fill="F0F0F0"/>
        </w:rPr>
        <w:t xml:space="preserve">Пункт "и" изменен с 4 июля 2020 г. - </w:t>
      </w:r>
      <w:hyperlink r:id="rId9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261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и) федеральные энергетические системы, ядерная энергетика, расщепляющиеся материалы; федераль</w:t>
      </w:r>
      <w:r>
        <w:t>ные транспорт, пути сообщения, информация, информационные технологии и связь; космическая деятельность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262" w:name="sub_720"/>
      <w:r>
        <w:t>к) внешняя политика и международные отношения Российской Федерации, международные договоры Российской Федерации; вопр</w:t>
      </w:r>
      <w:r>
        <w:t>осы войны и мира;</w:t>
      </w:r>
    </w:p>
    <w:p w:rsidR="00000000" w:rsidRDefault="000C4B84" w:rsidP="000C4B84">
      <w:pPr>
        <w:contextualSpacing/>
      </w:pPr>
      <w:bookmarkStart w:id="263" w:name="sub_721"/>
      <w:bookmarkEnd w:id="262"/>
      <w:r>
        <w:t>л) внешнеэкономические отношения Российской Федерации;</w:t>
      </w:r>
    </w:p>
    <w:bookmarkEnd w:id="26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264" w:name="sub_7112"/>
      <w:r>
        <w:t xml:space="preserve"> </w:t>
      </w:r>
      <w:r>
        <w:rPr>
          <w:shd w:val="clear" w:color="auto" w:fill="F0F0F0"/>
        </w:rPr>
        <w:t xml:space="preserve">Пункт "м" изменен с 4 июля 2020 г. - </w:t>
      </w:r>
      <w:hyperlink r:id="rId9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</w:t>
      </w:r>
      <w:r>
        <w:rPr>
          <w:shd w:val="clear" w:color="auto" w:fill="F0F0F0"/>
        </w:rPr>
        <w:t>ке к Конституции РФ от 14 марта 2020 г. N 1-ФКЗ</w:t>
      </w:r>
    </w:p>
    <w:bookmarkEnd w:id="264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м) оборона и безопасность; оборонное производство; определение порядка продажи и покупки оружия, боепри</w:t>
      </w:r>
      <w:r>
        <w:t>пасов, военной техники и другого военного имущества; производство ядовитых веществ, наркотических средств и порядок их использования; обеспечение безопасности личности, общества и государства при применении информационных технологий, обороте цифровых данны</w:t>
      </w:r>
      <w:r>
        <w:t>х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265" w:name="sub_7115"/>
      <w:r>
        <w:t>н) определение статуса и защита государственной границы, территориального моря, воздушного пространства, исключительной экономической зоны и континентального шельфа Российской Федерации;</w:t>
      </w:r>
    </w:p>
    <w:bookmarkEnd w:id="265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266" w:name="sub_7116"/>
      <w:r>
        <w:t xml:space="preserve"> </w:t>
      </w:r>
      <w:r>
        <w:rPr>
          <w:shd w:val="clear" w:color="auto" w:fill="F0F0F0"/>
        </w:rPr>
        <w:t xml:space="preserve">Пункт "о" изменен с 6 февраля 2014 г. - </w:t>
      </w:r>
      <w:hyperlink r:id="rId9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5 февраля 2014 г. N 2-ФКЗ</w:t>
      </w:r>
    </w:p>
    <w:bookmarkEnd w:id="266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о) судоустройство; прокуратура; уголовное и уголовно-исполнительное законодательство; амнистия и помилование; гражданское законодательство; процессуальное законодательство; правовое регулирование интеллектуальной собст</w:t>
      </w:r>
      <w:r>
        <w:t>венности</w:t>
      </w:r>
      <w:hyperlink w:anchor="sub_1000111" w:history="1">
        <w:r>
          <w:rPr>
            <w:rStyle w:val="a4"/>
          </w:rPr>
          <w:t>*(18)</w:t>
        </w:r>
      </w:hyperlink>
      <w:r>
        <w:t>;</w:t>
      </w:r>
    </w:p>
    <w:p w:rsidR="00000000" w:rsidRDefault="000C4B84" w:rsidP="000C4B84">
      <w:pPr>
        <w:contextualSpacing/>
      </w:pPr>
      <w:bookmarkStart w:id="267" w:name="sub_7117"/>
      <w:r>
        <w:t>п) федеральное коллизионное право;</w:t>
      </w:r>
    </w:p>
    <w:bookmarkEnd w:id="26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268" w:name="sub_7118"/>
      <w:r>
        <w:t xml:space="preserve"> </w:t>
      </w:r>
      <w:r>
        <w:rPr>
          <w:shd w:val="clear" w:color="auto" w:fill="F0F0F0"/>
        </w:rPr>
        <w:t xml:space="preserve">Пункт "р" изменен с 4 июля 2020 г. - </w:t>
      </w:r>
      <w:hyperlink r:id="rId9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26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р) метрологическая служба, стандарты, эталоны, метрическая система и исчисление времени; ге</w:t>
      </w:r>
      <w:r>
        <w:t>одезия и картография; наименования географических объектов; метеорологическая служба; официальный статистический и бухгалтерский учет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269" w:name="sub_1717"/>
      <w:r>
        <w:t>с) государственные награды и почетные звания Российской Федерации;</w:t>
      </w:r>
    </w:p>
    <w:bookmarkEnd w:id="26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270" w:name="sub_1718"/>
      <w:r>
        <w:t xml:space="preserve"> </w:t>
      </w:r>
      <w:r>
        <w:rPr>
          <w:shd w:val="clear" w:color="auto" w:fill="F0F0F0"/>
        </w:rPr>
        <w:t xml:space="preserve">Пункт "т" изменен с 4 июля 2020 г. - </w:t>
      </w:r>
      <w:hyperlink r:id="rId10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270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т) федеральная государственная служба; установление ограничений для замещения государственных и муниципальных должностей, должностей государственной и муниципальной службы, в том числе ограничений, связанных</w:t>
      </w:r>
      <w:r>
        <w:t xml:space="preserve"> с наличием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а также ограничений, связанных с открытием </w:t>
      </w:r>
      <w:r>
        <w:t>и наличием счетов (вкладов), хранением наличных денежных средств и ценностей в иностранных банках, расположенных за пределами территории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71" w:name="sub_72"/>
      <w:r>
        <w:t>Статья 72</w:t>
      </w:r>
    </w:p>
    <w:bookmarkEnd w:id="27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72" w:name="sub_7210"/>
      <w:r>
        <w:t>1. В совместном ведении Российской Федерации и субъектов Российской Федерации находятся:</w:t>
      </w:r>
    </w:p>
    <w:p w:rsidR="00000000" w:rsidRDefault="000C4B84" w:rsidP="000C4B84">
      <w:pPr>
        <w:contextualSpacing/>
      </w:pPr>
      <w:bookmarkStart w:id="273" w:name="sub_7201"/>
      <w:bookmarkEnd w:id="272"/>
      <w:r>
        <w:t>а) обеспечение соответствия конституций и законов республик, уставов, законов и иных нормативных правовых актов краев, областей, городов федерального значения, автономной области, автономных округов Конституции Российской Федерации и федеральным законам;</w:t>
      </w:r>
    </w:p>
    <w:p w:rsidR="00000000" w:rsidRDefault="000C4B84" w:rsidP="000C4B84">
      <w:pPr>
        <w:contextualSpacing/>
      </w:pPr>
      <w:bookmarkStart w:id="274" w:name="sub_7202"/>
      <w:bookmarkEnd w:id="273"/>
      <w:r>
        <w:t>б) защита прав и свобод человека и гражданина; защита прав национальных меньшинств; обеспечение законности, правопорядка, общественной безопасности; режим пограничных зон;</w:t>
      </w:r>
    </w:p>
    <w:p w:rsidR="00000000" w:rsidRDefault="000C4B84" w:rsidP="000C4B84">
      <w:pPr>
        <w:contextualSpacing/>
      </w:pPr>
      <w:bookmarkStart w:id="275" w:name="sub_7213"/>
      <w:bookmarkEnd w:id="274"/>
      <w:r>
        <w:t>в) вопросы владения, пользования и распоряжения земле</w:t>
      </w:r>
      <w:r>
        <w:t>й, недрами, водными и другими природными ресурсами;</w:t>
      </w:r>
    </w:p>
    <w:p w:rsidR="00000000" w:rsidRDefault="000C4B84" w:rsidP="000C4B84">
      <w:pPr>
        <w:contextualSpacing/>
      </w:pPr>
      <w:bookmarkStart w:id="276" w:name="sub_7220"/>
      <w:bookmarkEnd w:id="275"/>
      <w:r>
        <w:t>г) разграничение государственной собственности;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77" w:name="sub_7215"/>
      <w:bookmarkEnd w:id="2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7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"д" изменен с 4 июля 2020 г. - </w:t>
      </w:r>
      <w:hyperlink r:id="rId10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д) природопользование; сельское хозяйство; охрана окружающей среды и обес</w:t>
      </w:r>
      <w:r>
        <w:t>печение экологической безопасности; особо охраняемые природные территории; охрана памятников истории и культуры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78" w:name="sub_7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"е" изменен с 4 июля 2020 г. - </w:t>
      </w:r>
      <w:hyperlink r:id="rId10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е) общие вопросы воспитания, образования, науки, культуры, физической культуры и спорта, молодежной политики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79" w:name="sub_72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9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"ж" изменен с 4 июля 2020 г. - </w:t>
      </w:r>
      <w:hyperlink r:id="rId10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ж) координация вопросов здравоохранения, в том числе обеспе</w:t>
      </w:r>
      <w:r>
        <w:t>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здоровью; социальная защита, вк</w:t>
      </w:r>
      <w:r>
        <w:t>лючая социальное обеспечение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80" w:name="sub_72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"ж.1" с 4 июля 2020 г. - </w:t>
      </w:r>
      <w:hyperlink r:id="rId10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</w:t>
      </w:r>
      <w:r>
        <w:rPr>
          <w:shd w:val="clear" w:color="auto" w:fill="F0F0F0"/>
        </w:rPr>
        <w:t>уции РФ от 14 марта 2020 г. N 1-ФКЗ</w:t>
      </w:r>
    </w:p>
    <w:p w:rsidR="00000000" w:rsidRDefault="000C4B84" w:rsidP="000C4B84">
      <w:pPr>
        <w:contextualSpacing/>
      </w:pPr>
      <w:r>
        <w:t>ж.1) защита семьи, материнства, отцовства и детства; защита института брака как союза мужчины и женщины; создание условий для достойного воспитания детей в семье, а также для осуществления совершеннолетними детьми обязан</w:t>
      </w:r>
      <w:r>
        <w:t>ности заботиться о родителях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281" w:name="sub_7222"/>
      <w:r>
        <w:t>з) осуществление мер по борьбе с катастрофами, стихийными бедствиями, эпидемиями, ликвидация их последствий;</w:t>
      </w:r>
    </w:p>
    <w:p w:rsidR="00000000" w:rsidRDefault="000C4B84" w:rsidP="000C4B84">
      <w:pPr>
        <w:contextualSpacing/>
      </w:pPr>
      <w:bookmarkStart w:id="282" w:name="sub_7219"/>
      <w:bookmarkEnd w:id="281"/>
      <w:r>
        <w:t>и) установление общих принципов налогообложения и сборов в Россий</w:t>
      </w:r>
      <w:r>
        <w:t>ской Федерации;</w:t>
      </w:r>
    </w:p>
    <w:p w:rsidR="00000000" w:rsidRDefault="000C4B84" w:rsidP="000C4B84">
      <w:pPr>
        <w:contextualSpacing/>
      </w:pPr>
      <w:bookmarkStart w:id="283" w:name="sub_7211"/>
      <w:bookmarkEnd w:id="282"/>
      <w:r>
        <w:t>к) административное, 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среды;</w:t>
      </w:r>
    </w:p>
    <w:p w:rsidR="00000000" w:rsidRDefault="000C4B84" w:rsidP="000C4B84">
      <w:pPr>
        <w:contextualSpacing/>
      </w:pPr>
      <w:bookmarkStart w:id="284" w:name="sub_7212"/>
      <w:bookmarkEnd w:id="283"/>
      <w:r>
        <w:t>л) кадры судебных и правоо</w:t>
      </w:r>
      <w:r>
        <w:t>хранительных органов; адвокатура, нотариат;</w:t>
      </w:r>
    </w:p>
    <w:p w:rsidR="00000000" w:rsidRDefault="000C4B84" w:rsidP="000C4B84">
      <w:pPr>
        <w:contextualSpacing/>
      </w:pPr>
      <w:bookmarkStart w:id="285" w:name="sub_7221"/>
      <w:bookmarkEnd w:id="284"/>
      <w:r>
        <w:t>м) защита исконной среды обитания и традиционного образа жизни малочисленных этнических общностей;</w:t>
      </w:r>
    </w:p>
    <w:p w:rsidR="00000000" w:rsidRDefault="000C4B84" w:rsidP="000C4B84">
      <w:pPr>
        <w:contextualSpacing/>
      </w:pPr>
      <w:bookmarkStart w:id="286" w:name="sub_7214"/>
      <w:bookmarkEnd w:id="285"/>
      <w:r>
        <w:t>н) установление общих принципов организации системы органов государственной власт</w:t>
      </w:r>
      <w:r>
        <w:t>и и местного самоуправления;</w:t>
      </w:r>
    </w:p>
    <w:bookmarkEnd w:id="28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общих принципах организации публичной власти в субъектах РФ см. </w:t>
      </w:r>
      <w:hyperlink r:id="rId1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21 декабря 2021 г. N 414-ФЗ</w:t>
      </w:r>
    </w:p>
    <w:p w:rsidR="00000000" w:rsidRDefault="000C4B84" w:rsidP="000C4B84">
      <w:pPr>
        <w:contextualSpacing/>
      </w:pPr>
      <w:bookmarkStart w:id="287" w:name="sub_723"/>
      <w:r>
        <w:t>о) координация международных и внешнеэкономических связей субъектов Российской Федерации, выполнение международных договоров Российской Федерации.</w:t>
      </w:r>
    </w:p>
    <w:bookmarkEnd w:id="28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координации международных и внешнеэкономических связей субъектов Российской Федерации см. </w:t>
      </w:r>
      <w:hyperlink r:id="rId1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января 1999 г. N 4-ФЗ</w:t>
      </w:r>
    </w:p>
    <w:p w:rsidR="00000000" w:rsidRDefault="000C4B84" w:rsidP="000C4B84">
      <w:pPr>
        <w:contextualSpacing/>
      </w:pPr>
      <w:bookmarkStart w:id="288" w:name="sub_722"/>
      <w:r>
        <w:t>2. Положения настоящей статьи в равной мере распространяются на республики, края, области, города федерального значения, автономную област</w:t>
      </w:r>
      <w:r>
        <w:t>ь, автономные округа.</w:t>
      </w:r>
    </w:p>
    <w:bookmarkEnd w:id="288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89" w:name="sub_73"/>
      <w:r>
        <w:t>Статья 73</w:t>
      </w:r>
    </w:p>
    <w:bookmarkEnd w:id="289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</w:t>
      </w:r>
      <w:r>
        <w:t>ой Федерации субъекты Российской Федерации обладают всей полнотой государственной власти.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290" w:name="sub_74"/>
      <w:r>
        <w:t>Статья 74</w:t>
      </w:r>
    </w:p>
    <w:bookmarkEnd w:id="290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91" w:name="sub_7401"/>
      <w:r>
        <w:t>1. На территории Российской Федерации не допускается установление таможенных гран</w:t>
      </w:r>
      <w:r>
        <w:t>иц, пошлин, сборов и каких-либо иных препятствий для свободного перемещения товаров, услуг и финансовых средств.</w:t>
      </w:r>
    </w:p>
    <w:p w:rsidR="00000000" w:rsidRDefault="000C4B84" w:rsidP="000C4B84">
      <w:pPr>
        <w:contextualSpacing/>
      </w:pPr>
      <w:bookmarkStart w:id="292" w:name="sub_7402"/>
      <w:bookmarkEnd w:id="291"/>
      <w:r>
        <w:t>2. Ограничения перемещения товаров и услуг могут вводиться в соответствии с федеральным законом, если это необходимо для обеспе</w:t>
      </w:r>
      <w:r>
        <w:t>чения безопасности, защиты жизни и здоровья людей, охраны природы и культурных ценностей.</w:t>
      </w:r>
    </w:p>
    <w:bookmarkEnd w:id="29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93" w:name="sub_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3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изменена с 4 июля 2020 г. - </w:t>
      </w:r>
      <w:hyperlink r:id="rId11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75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294" w:name="sub_7501"/>
      <w:r>
        <w:t xml:space="preserve">1. Денежной единицей в Российской Федерации является рубль. Денежная эмиссия осуществляется исключительно </w:t>
      </w:r>
      <w:hyperlink r:id="rId114" w:history="1">
        <w:r>
          <w:rPr>
            <w:rStyle w:val="a4"/>
          </w:rPr>
          <w:t>Центральным банком</w:t>
        </w:r>
      </w:hyperlink>
      <w:r>
        <w:t xml:space="preserve"> Российской Федерации. Введение и эмиссия других денег в Росси</w:t>
      </w:r>
      <w:r>
        <w:t>йской Федерации не допускаются.</w:t>
      </w:r>
    </w:p>
    <w:p w:rsidR="00000000" w:rsidRDefault="000C4B84" w:rsidP="000C4B84">
      <w:pPr>
        <w:contextualSpacing/>
      </w:pPr>
      <w:bookmarkStart w:id="295" w:name="sub_752"/>
      <w:bookmarkEnd w:id="294"/>
      <w:r>
        <w:t>2. Защита и обеспечение устойчивости рубля - основная функция Центрального банка Российской Федерации, которую он осуществляет независимо от других органов государственной власти.</w:t>
      </w:r>
    </w:p>
    <w:p w:rsidR="00000000" w:rsidRDefault="000C4B84" w:rsidP="000C4B84">
      <w:pPr>
        <w:contextualSpacing/>
      </w:pPr>
      <w:bookmarkStart w:id="296" w:name="sub_753"/>
      <w:bookmarkEnd w:id="295"/>
      <w:r>
        <w:t xml:space="preserve">3. Система налогов, взимаемых в федеральный бюджет, и общие принципы налогообложения и сборов в Российской Федерации устанавливаются </w:t>
      </w:r>
      <w:hyperlink r:id="rId115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0C4B84" w:rsidP="000C4B84">
      <w:pPr>
        <w:contextualSpacing/>
      </w:pPr>
      <w:bookmarkStart w:id="297" w:name="sub_754"/>
      <w:bookmarkEnd w:id="296"/>
      <w:r>
        <w:t xml:space="preserve">4. Государственные </w:t>
      </w:r>
      <w:r>
        <w:t>займы выпускаются в порядке, определяемом федеральным законом, и размещаются на добровольной основе.</w:t>
      </w:r>
    </w:p>
    <w:p w:rsidR="00000000" w:rsidRDefault="000C4B84" w:rsidP="000C4B84">
      <w:pPr>
        <w:contextualSpacing/>
      </w:pPr>
      <w:bookmarkStart w:id="298" w:name="sub_755"/>
      <w:bookmarkEnd w:id="297"/>
      <w:r>
        <w:t xml:space="preserve">5. Российская Федерация уважает труд граждан и обеспечивает защиту их прав. Государством гарантируется </w:t>
      </w:r>
      <w:hyperlink r:id="rId116" w:history="1">
        <w:r>
          <w:rPr>
            <w:rStyle w:val="a4"/>
          </w:rPr>
          <w:t>минимальный размер оплаты труда</w:t>
        </w:r>
      </w:hyperlink>
      <w:r>
        <w:t xml:space="preserve"> не менее величины </w:t>
      </w:r>
      <w:hyperlink r:id="rId117" w:history="1">
        <w:r>
          <w:rPr>
            <w:rStyle w:val="a4"/>
          </w:rPr>
          <w:t>прожиточного минимума</w:t>
        </w:r>
      </w:hyperlink>
      <w:r>
        <w:t xml:space="preserve"> трудоспособного населения в целом по Российской Федерации.</w:t>
      </w:r>
    </w:p>
    <w:p w:rsidR="00000000" w:rsidRDefault="000C4B84" w:rsidP="000C4B84">
      <w:pPr>
        <w:contextualSpacing/>
      </w:pPr>
      <w:bookmarkStart w:id="299" w:name="sub_756"/>
      <w:bookmarkEnd w:id="298"/>
      <w:r>
        <w:t>6. В Российс</w:t>
      </w:r>
      <w:r>
        <w:t xml:space="preserve">кой Федерации формируется система пенсионного обеспечения граждан на основе принципов всеобщности, справедливости и солидарности поколений и поддерживается ее эффективное функционирование, а также осуществляется индексация пенсий не реже одного раза в год </w:t>
      </w:r>
      <w:r>
        <w:t>в порядке, установленном федеральным законом.</w:t>
      </w:r>
    </w:p>
    <w:p w:rsidR="00000000" w:rsidRDefault="000C4B84" w:rsidP="000C4B84">
      <w:pPr>
        <w:contextualSpacing/>
      </w:pPr>
      <w:bookmarkStart w:id="300" w:name="sub_757"/>
      <w:bookmarkEnd w:id="299"/>
      <w:r>
        <w:t xml:space="preserve">7. В Российской Федерации в соответствии с </w:t>
      </w:r>
      <w:hyperlink r:id="rId118" w:history="1">
        <w:r>
          <w:rPr>
            <w:rStyle w:val="a4"/>
          </w:rPr>
          <w:t>федеральным законом</w:t>
        </w:r>
      </w:hyperlink>
      <w:r>
        <w:t xml:space="preserve"> гарантируются обязательное социальное страхование, адресная соци</w:t>
      </w:r>
      <w:r>
        <w:t>альная поддержка граждан и индексация социальных пособий и иных социальных выплат.</w:t>
      </w:r>
    </w:p>
    <w:bookmarkEnd w:id="300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301" w:name="sub_7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1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Конституция РФ дополнена статьей 75.1 с 4 июля 2020 г. - </w:t>
      </w:r>
      <w:hyperlink r:id="rId11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1"/>
        <w:spacing w:before="0" w:after="0"/>
        <w:contextualSpacing/>
      </w:pPr>
      <w:r>
        <w:t>Статья 75.1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В Российской Федерации создаются условия для устойчивого экономического роста страны и повыше</w:t>
      </w:r>
      <w:r>
        <w:t>ния благосостояния граждан, для взаимного доверия государства и общества, гарантируются защита достоинства граждан и уважение человека труда, обеспечиваются сбалансированность прав и обязанностей гражданина, социальное партнерство, экономическая, политичес</w:t>
      </w:r>
      <w:r>
        <w:t>кая и социальная солидарность.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75.1 настоящего Федерального закона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02" w:name="sub_76"/>
      <w:r>
        <w:t>Статья 76</w:t>
      </w:r>
    </w:p>
    <w:bookmarkEnd w:id="302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303" w:name="sub_76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03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части первой статьи 7</w:t>
      </w:r>
      <w:r>
        <w:rPr>
          <w:shd w:val="clear" w:color="auto" w:fill="F0F0F0"/>
        </w:rPr>
        <w:t xml:space="preserve">6 Конституции РФ см. </w:t>
      </w:r>
      <w:hyperlink r:id="rId1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27 января 1999 г. N 2-П</w:t>
      </w:r>
    </w:p>
    <w:p w:rsidR="00000000" w:rsidRDefault="000C4B84" w:rsidP="000C4B84">
      <w:pPr>
        <w:contextualSpacing/>
      </w:pPr>
      <w:r>
        <w:t>1. По предметам ведения Российской Федерации принимаются федеральные конституционные законы и федерал</w:t>
      </w:r>
      <w:r>
        <w:t>ьные законы, имеющие прямое действие на всей территории Российской Федерации.</w:t>
      </w:r>
    </w:p>
    <w:p w:rsidR="00000000" w:rsidRDefault="000C4B84" w:rsidP="000C4B84">
      <w:pPr>
        <w:contextualSpacing/>
      </w:pPr>
      <w:bookmarkStart w:id="304" w:name="sub_7602"/>
      <w:r>
        <w:t>2.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</w:t>
      </w:r>
      <w:r>
        <w:t>рмативные правовые акты субъектов Российской Федерации.</w:t>
      </w:r>
    </w:p>
    <w:p w:rsidR="00000000" w:rsidRDefault="000C4B84" w:rsidP="000C4B84">
      <w:pPr>
        <w:contextualSpacing/>
      </w:pPr>
      <w:bookmarkStart w:id="305" w:name="sub_7603"/>
      <w:bookmarkEnd w:id="304"/>
      <w:r>
        <w:t>3. Федеральные законы не могут противоречить федеральным конституционным законам.</w:t>
      </w:r>
    </w:p>
    <w:p w:rsidR="00000000" w:rsidRDefault="000C4B84" w:rsidP="000C4B84">
      <w:pPr>
        <w:contextualSpacing/>
      </w:pPr>
      <w:bookmarkStart w:id="306" w:name="sub_7604"/>
      <w:bookmarkEnd w:id="305"/>
      <w:r>
        <w:t>4. Вне пределов ведения Российской Федерации, совместного ведения Российской Федерации</w:t>
      </w:r>
      <w:r>
        <w:t xml:space="preserve"> и субъектов Российской Федерации республики, края, области, города федерального значения, автономная область и автономные округа осуществляют собственное правовое регулирование, включая принятие законов и иных нормативных правовых актов.</w:t>
      </w:r>
    </w:p>
    <w:p w:rsidR="00000000" w:rsidRDefault="000C4B84" w:rsidP="000C4B84">
      <w:pPr>
        <w:contextualSpacing/>
      </w:pPr>
      <w:bookmarkStart w:id="307" w:name="sub_7605"/>
      <w:bookmarkEnd w:id="306"/>
      <w:r>
        <w:t>5</w:t>
      </w:r>
      <w:r>
        <w:t xml:space="preserve">. Законы и иные нормативные правовые акты субъектов Российской Федерации не могут противоречить федеральным законам, принятым в соответствии с частями первой и второй настоящей статьи. В случае противоречия между федеральным законом и иным актом, изданным </w:t>
      </w:r>
      <w:r>
        <w:t>в Российской Федерации, действует федеральный закон.</w:t>
      </w:r>
    </w:p>
    <w:p w:rsidR="00000000" w:rsidRDefault="000C4B84" w:rsidP="000C4B84">
      <w:pPr>
        <w:contextualSpacing/>
      </w:pPr>
      <w:bookmarkStart w:id="308" w:name="sub_7606"/>
      <w:bookmarkEnd w:id="307"/>
      <w:r>
        <w:t>6. В случае противоречия между федеральным законом и нормативным правовым актом субъекта Российской Федерации, изданным в соответствии с частью четвертой настоящей статьи, действует норма</w:t>
      </w:r>
      <w:r>
        <w:t>тивный правовой акт субъекта Российской Федерации.</w:t>
      </w:r>
    </w:p>
    <w:bookmarkEnd w:id="308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09" w:name="sub_77"/>
      <w:r>
        <w:t>Статья 77</w:t>
      </w:r>
    </w:p>
    <w:bookmarkEnd w:id="309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10" w:name="sub_7701"/>
      <w:r>
        <w:t>1. 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 субъектами Российской Федерации самостоятельно в соответствии с основами конституционного строя Росс</w:t>
      </w:r>
      <w:r>
        <w:t xml:space="preserve">ийской Федерации и общими принципами организации представительных и исполнительных органов государственной власти, установленными </w:t>
      </w:r>
      <w:hyperlink r:id="rId122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0C4B84" w:rsidP="000C4B84">
      <w:pPr>
        <w:contextualSpacing/>
      </w:pPr>
      <w:bookmarkStart w:id="311" w:name="sub_7702"/>
      <w:bookmarkEnd w:id="310"/>
      <w:r>
        <w:t>2. В пределах веден</w:t>
      </w:r>
      <w:r>
        <w:t>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</w:t>
      </w:r>
      <w:r>
        <w:t xml:space="preserve"> единую систему исполнительной власти в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312" w:name="sub_7703"/>
      <w:bookmarkEnd w:id="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77 дополнена частью 3 с 4 июля 2020 г. - </w:t>
      </w:r>
      <w:hyperlink r:id="rId12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</w:t>
      </w:r>
      <w:r>
        <w:rPr>
          <w:shd w:val="clear" w:color="auto" w:fill="F0F0F0"/>
        </w:rPr>
        <w:t xml:space="preserve"> поправке к Конституции РФ от 14 марта 2020 г. N 1-ФКЗ</w:t>
      </w:r>
    </w:p>
    <w:p w:rsidR="00000000" w:rsidRDefault="000C4B84" w:rsidP="000C4B84">
      <w:pPr>
        <w:contextualSpacing/>
      </w:pPr>
      <w:r>
        <w:t xml:space="preserve">3.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может быть гражданин Российской Федерации, </w:t>
      </w:r>
      <w:r>
        <w:t>достигший 30 лет,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</w:t>
      </w:r>
      <w:r>
        <w:t>анного государства.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федеральным законом, запрещается открывать и иметь счета</w:t>
      </w:r>
      <w: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Федерации. </w:t>
      </w:r>
      <w:hyperlink r:id="rId124" w:history="1">
        <w:r>
          <w:rPr>
            <w:rStyle w:val="a4"/>
          </w:rPr>
          <w:t>Федеральным законом</w:t>
        </w:r>
      </w:hyperlink>
      <w:r>
        <w:t xml:space="preserve"> могут быть установлены доп</w:t>
      </w:r>
      <w:r>
        <w:t>олнительные требования к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77 Конституци</w:t>
      </w:r>
      <w:r>
        <w:rPr>
          <w:shd w:val="clear" w:color="auto" w:fill="F0F0F0"/>
        </w:rPr>
        <w:t>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13" w:name="sub_78"/>
      <w:r>
        <w:t>Статья 78</w:t>
      </w:r>
    </w:p>
    <w:bookmarkEnd w:id="313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14" w:name="sub_7801"/>
      <w:r>
        <w:t>1.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лиц.</w:t>
      </w:r>
    </w:p>
    <w:p w:rsidR="00000000" w:rsidRDefault="000C4B84" w:rsidP="000C4B84">
      <w:pPr>
        <w:contextualSpacing/>
      </w:pPr>
      <w:bookmarkStart w:id="315" w:name="sub_782"/>
      <w:bookmarkEnd w:id="314"/>
      <w:r>
        <w:t>2. Федеральные органы исполнительно</w:t>
      </w:r>
      <w:r>
        <w:t>й власти по соглашению с органами исполнительной власти субъектов Российской Федерации могут передавать им осуществление части своих полномочий, если это не противоречит Конституции Российской Федерации и федеральным законам.</w:t>
      </w:r>
    </w:p>
    <w:p w:rsidR="00000000" w:rsidRDefault="000C4B84" w:rsidP="000C4B84">
      <w:pPr>
        <w:contextualSpacing/>
      </w:pPr>
      <w:bookmarkStart w:id="316" w:name="sub_783"/>
      <w:bookmarkEnd w:id="315"/>
      <w:r>
        <w:t>3. Органы исполн</w:t>
      </w:r>
      <w:r>
        <w:t>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полномочий.</w:t>
      </w:r>
    </w:p>
    <w:p w:rsidR="00000000" w:rsidRDefault="000C4B84" w:rsidP="000C4B84">
      <w:pPr>
        <w:contextualSpacing/>
      </w:pPr>
      <w:bookmarkStart w:id="317" w:name="sub_784"/>
      <w:bookmarkEnd w:id="316"/>
      <w:r>
        <w:t>4. Президент Российской Федерации и Правительство Российской Федерации обеспе</w:t>
      </w:r>
      <w:r>
        <w:t>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318" w:name="sub_7805"/>
      <w:bookmarkEnd w:id="3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78 дополнена частью 5 с 4 июля 2020 г. -</w:t>
      </w:r>
      <w:r>
        <w:rPr>
          <w:shd w:val="clear" w:color="auto" w:fill="F0F0F0"/>
        </w:rPr>
        <w:t xml:space="preserve"> </w:t>
      </w:r>
      <w:hyperlink r:id="rId12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contextualSpacing/>
      </w:pPr>
      <w:r>
        <w:t>5. Руководителем федерального государственного органа может быть гражданин Российской Федерации, достигший 30 лет, не и</w:t>
      </w:r>
      <w:r>
        <w:t>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Руководителю федерального государственного орган</w:t>
      </w:r>
      <w:r>
        <w:t xml:space="preserve">а в порядке, установленном </w:t>
      </w:r>
      <w:hyperlink r:id="rId126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</w:t>
      </w:r>
      <w:r>
        <w:t>и территории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319" w:name="sub_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9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 изменена с 4 июля 2020 г. - </w:t>
      </w:r>
      <w:hyperlink r:id="rId12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</w:t>
      </w:r>
      <w:r>
        <w:rPr>
          <w:shd w:val="clear" w:color="auto" w:fill="F0F0F0"/>
        </w:rPr>
        <w:t>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79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20" w:name="sub_7901"/>
      <w:r>
        <w:t>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Федерации, если это не влечет за собой ограничения прав и свобод человека и гражданина и н</w:t>
      </w:r>
      <w:r>
        <w:t>е противоречит основам конституционного строя Российской Федерации.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</w:t>
      </w:r>
      <w:r>
        <w:t>ежат исполнению в Российской Федерации.</w:t>
      </w:r>
    </w:p>
    <w:bookmarkEnd w:id="320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321" w:name="sub_7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1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Конституция РФ дополнена статьей 79.1 с 4 июля 2020 г. - </w:t>
      </w:r>
      <w:hyperlink r:id="rId12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1"/>
        <w:spacing w:before="0" w:after="0"/>
        <w:contextualSpacing/>
      </w:pPr>
      <w:r>
        <w:t>Статья 79.1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Российская Федерация принимает меры по поддержанию и укреплению международного мира и безопасности, обеспечению мирного сосуществовани</w:t>
      </w:r>
      <w:r>
        <w:t>я государств и народов, недопущению вмешательства во внутренние дела государства.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79.1 настоящего Федерального закона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22" w:name="sub_4000"/>
      <w:r>
        <w:t>Глава 4. Президент Российской Федерации</w:t>
      </w:r>
    </w:p>
    <w:bookmarkEnd w:id="322"/>
    <w:p w:rsidR="00000000" w:rsidRDefault="000C4B84" w:rsidP="000C4B84">
      <w:pPr>
        <w:contextualSpacing/>
      </w:pPr>
    </w:p>
    <w:p w:rsidR="00000000" w:rsidRDefault="000C4B84" w:rsidP="000C4B84">
      <w:pPr>
        <w:pStyle w:val="1"/>
        <w:spacing w:before="0" w:after="0"/>
        <w:contextualSpacing/>
      </w:pPr>
      <w:bookmarkStart w:id="323" w:name="sub_80"/>
      <w:r>
        <w:t>Статья 80</w:t>
      </w:r>
    </w:p>
    <w:bookmarkEnd w:id="323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24" w:name="sub_8001"/>
      <w:r>
        <w:t>1. Президент Российской Федерации является главой государства.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325" w:name="sub_8002"/>
      <w:bookmarkEnd w:id="3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5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13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2. Президент Российской Федерации является гаран</w:t>
      </w:r>
      <w:r>
        <w:t>том Конституции Российской Федерации, прав и свобод человека и гражданина. В установленном Конституцией Российской Федерации порядке он принимает меры по охране суверенитета Российской Федерации, ее независимости и государственной целостности, поддерживает</w:t>
      </w:r>
      <w:r>
        <w:t xml:space="preserve"> гражданский мир и согласие в стране, обеспечивает согласованное функционирование и взаимодействие органов, входящих в единую систему публичной власти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 394-ФЗ О Государственном Совете РФ, являющимся конституционным государственным органом, формируемым Президентом РФ в целях обеспечения согласованного функционирования и взаимодействия органов, входящих в едину</w:t>
      </w:r>
      <w:r>
        <w:rPr>
          <w:shd w:val="clear" w:color="auto" w:fill="F0F0F0"/>
        </w:rPr>
        <w:t>ю систему публичной власти, определения основных направлений внутренней и внешней политики РФ и приоритетных направлений социально-экономического развития государства</w:t>
      </w:r>
    </w:p>
    <w:p w:rsidR="00000000" w:rsidRDefault="000C4B84" w:rsidP="000C4B84">
      <w:pPr>
        <w:contextualSpacing/>
      </w:pPr>
      <w:bookmarkStart w:id="326" w:name="sub_8003"/>
      <w:r>
        <w:t>3. Президент Российской Федерации в соответствии с Конституцией Российской Федера</w:t>
      </w:r>
      <w:r>
        <w:t>ции и федеральными законами определяет основные направления внутренней и внешней политики государства.</w:t>
      </w:r>
    </w:p>
    <w:p w:rsidR="00000000" w:rsidRDefault="000C4B84" w:rsidP="000C4B84">
      <w:pPr>
        <w:contextualSpacing/>
      </w:pPr>
      <w:bookmarkStart w:id="327" w:name="sub_8004"/>
      <w:bookmarkEnd w:id="326"/>
      <w:r>
        <w:t>4. Президент Российской Федерации как глава государства представляет Российскую Федерацию внутри страны и в международных отношениях.</w:t>
      </w:r>
    </w:p>
    <w:bookmarkEnd w:id="32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328" w:name="sub_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81 изменена с 4 июля 2020 г. - </w:t>
      </w:r>
      <w:hyperlink r:id="rId13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81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29" w:name="sub_8101"/>
      <w:r>
        <w:t>1. Президент Российской Федерации избирается сроком на</w:t>
      </w:r>
      <w:r>
        <w:t xml:space="preserve"> шесть лет гражданами Российской Федерации на основе всеобщего равного и прямого избирательного права при тайном голосовании.</w:t>
      </w:r>
    </w:p>
    <w:p w:rsidR="00000000" w:rsidRDefault="000C4B84" w:rsidP="000C4B84">
      <w:pPr>
        <w:contextualSpacing/>
      </w:pPr>
      <w:bookmarkStart w:id="330" w:name="sub_812"/>
      <w:bookmarkEnd w:id="329"/>
      <w:r>
        <w:t>2. Президентом Российской Федерации может быть избран гражданин Российской Федерации не моложе 35 лет, постоянно пр</w:t>
      </w:r>
      <w:r>
        <w:t>оживающий в Российской Федерации не менее 25 лет, не имеющий и не имевший ранее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</w:t>
      </w:r>
      <w:r>
        <w:t xml:space="preserve">ностранного государства.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Федерации, ранее имевших гражданство государства, которое было </w:t>
      </w:r>
      <w:r>
        <w:t xml:space="preserve">принято или часть которого была принята в Российскую Федерацию в соответствии с </w:t>
      </w:r>
      <w:hyperlink r:id="rId136" w:history="1">
        <w:r>
          <w:rPr>
            <w:rStyle w:val="a4"/>
          </w:rPr>
          <w:t>федеральным конституционным законом</w:t>
        </w:r>
      </w:hyperlink>
      <w:r>
        <w:t>, и постоянно проживавших на территории принятого в Российскую Федерацию</w:t>
      </w:r>
      <w:r>
        <w:t xml:space="preserve"> государства или территории принятой в Российскую Федерацию части государства. Президенту Российской Федерации в порядке, установленном </w:t>
      </w:r>
      <w:hyperlink r:id="rId137" w:history="1">
        <w:r>
          <w:rPr>
            <w:rStyle w:val="a4"/>
          </w:rPr>
          <w:t>федеральным законом</w:t>
        </w:r>
      </w:hyperlink>
      <w:r>
        <w:t xml:space="preserve">, запрещается открывать и иметь </w:t>
      </w:r>
      <w: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331" w:name="sub_8103"/>
      <w:bookmarkEnd w:id="33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31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участии лица, занимавшего и (или) занимающего должность Президента РФ в качес</w:t>
      </w:r>
      <w:r>
        <w:rPr>
          <w:shd w:val="clear" w:color="auto" w:fill="F0F0F0"/>
        </w:rPr>
        <w:t xml:space="preserve">тве кандидата на выборах Президента РФ на </w:t>
      </w:r>
      <w:hyperlink r:id="rId138" w:history="1">
        <w:r>
          <w:rPr>
            <w:rStyle w:val="a4"/>
            <w:shd w:val="clear" w:color="auto" w:fill="F0F0F0"/>
          </w:rPr>
          <w:t>момент вступления</w:t>
        </w:r>
      </w:hyperlink>
      <w:r>
        <w:rPr>
          <w:shd w:val="clear" w:color="auto" w:fill="F0F0F0"/>
        </w:rPr>
        <w:t xml:space="preserve"> в силу частей 3 и </w:t>
      </w:r>
      <w:hyperlink w:anchor="sub_8131" w:history="1">
        <w:r>
          <w:rPr>
            <w:rStyle w:val="a4"/>
            <w:shd w:val="clear" w:color="auto" w:fill="F0F0F0"/>
          </w:rPr>
          <w:t>3.1</w:t>
        </w:r>
      </w:hyperlink>
      <w:r>
        <w:rPr>
          <w:shd w:val="clear" w:color="auto" w:fill="F0F0F0"/>
        </w:rPr>
        <w:t xml:space="preserve"> в редакции </w:t>
      </w:r>
      <w:hyperlink r:id="rId139" w:history="1">
        <w:r>
          <w:rPr>
            <w:rStyle w:val="a4"/>
            <w:shd w:val="clear" w:color="auto" w:fill="F0F0F0"/>
          </w:rPr>
          <w:t>Закона</w:t>
        </w:r>
      </w:hyperlink>
      <w:r>
        <w:rPr>
          <w:shd w:val="clear" w:color="auto" w:fill="F0F0F0"/>
        </w:rPr>
        <w:t xml:space="preserve"> о поправке к Конституции РФ от 14 марта 2020 г. N 1-ФКЗ, см. указанный </w:t>
      </w:r>
      <w:hyperlink r:id="rId140" w:history="1">
        <w:r>
          <w:rPr>
            <w:rStyle w:val="a4"/>
            <w:shd w:val="clear" w:color="auto" w:fill="F0F0F0"/>
          </w:rPr>
          <w:t>Закон</w:t>
        </w:r>
      </w:hyperlink>
    </w:p>
    <w:p w:rsidR="00000000" w:rsidRDefault="000C4B84" w:rsidP="000C4B84">
      <w:pPr>
        <w:contextualSpacing/>
      </w:pPr>
      <w:r>
        <w:t>3. Одно и то же лицо не может занимать должность Президента Российской Федерации более двух сро</w:t>
      </w:r>
      <w:r>
        <w:t>ков.</w:t>
      </w:r>
    </w:p>
    <w:p w:rsidR="00000000" w:rsidRDefault="000C4B84" w:rsidP="000C4B84">
      <w:pPr>
        <w:contextualSpacing/>
      </w:pPr>
      <w:bookmarkStart w:id="332" w:name="sub_8131"/>
      <w:r>
        <w:t xml:space="preserve">3.1. Положение </w:t>
      </w:r>
      <w:hyperlink w:anchor="sub_8103" w:history="1">
        <w:r>
          <w:rPr>
            <w:rStyle w:val="a4"/>
          </w:rPr>
          <w:t>части 3 статьи 81</w:t>
        </w:r>
      </w:hyperlink>
      <w:r>
        <w:t xml:space="preserve"> Конституции Российской Федерации, ограничивающее число сроков, в течение которых одно и то же лицо может заним</w:t>
      </w:r>
      <w:r>
        <w:t xml:space="preserve">ать должность Президента Российской Федерации, применяется к лицу, занимавшему и (или) занимающему должность Президента Российской Федерации, без учета числа сроков, в течение которых оно занимало и (или) занимает эту должность на момент вступления в силу </w:t>
      </w:r>
      <w:r>
        <w:t>поправки к Конституции Российской Федерации, вносящей соответствующее ограничение, и не исключает для него возможность занимать должность Президента Российской Федерации в течение сроков, допустимых указанным положением.</w:t>
      </w:r>
    </w:p>
    <w:p w:rsidR="00000000" w:rsidRDefault="000C4B84" w:rsidP="000C4B84">
      <w:pPr>
        <w:contextualSpacing/>
      </w:pPr>
      <w:bookmarkStart w:id="333" w:name="sub_8104"/>
      <w:bookmarkEnd w:id="332"/>
      <w:r>
        <w:t xml:space="preserve">4. Порядок выборов </w:t>
      </w:r>
      <w:r>
        <w:t xml:space="preserve">Президента Российской Федерации определяется </w:t>
      </w:r>
      <w:hyperlink r:id="rId141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33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34" w:name="sub_82"/>
      <w:r>
        <w:t>Статья 82</w:t>
      </w:r>
    </w:p>
    <w:bookmarkEnd w:id="334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35" w:name="sub_8201"/>
      <w:r>
        <w:t xml:space="preserve">1. При вступлении в должность </w:t>
      </w:r>
      <w:r>
        <w:t>Президент Российской Федерации приносит народу следующую присягу:</w:t>
      </w:r>
    </w:p>
    <w:bookmarkEnd w:id="335"/>
    <w:p w:rsidR="00000000" w:rsidRDefault="000C4B84" w:rsidP="000C4B84">
      <w:pPr>
        <w:contextualSpacing/>
      </w:pPr>
      <w:r>
        <w:t>"Клянусь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</w:t>
      </w:r>
      <w:r>
        <w:t xml:space="preserve"> защищать суверенитет и независимость, безопасность и целостность государства, верно служить народу".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336" w:name="sub_8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6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14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2. Присяга приносится в торжественной обстановке в присутствии сенаторов Российской Федерации, де</w:t>
      </w:r>
      <w:r>
        <w:t>путатов Государственной Думы и судей Конституционного Суда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37" w:name="sub_83"/>
      <w:r>
        <w:t>Статья 83</w:t>
      </w:r>
    </w:p>
    <w:bookmarkEnd w:id="33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Президент Российской Федерации: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38" w:name="sub_8301"/>
      <w:r>
        <w:t xml:space="preserve"> </w:t>
      </w:r>
      <w:r>
        <w:rPr>
          <w:shd w:val="clear" w:color="auto" w:fill="F0F0F0"/>
        </w:rPr>
        <w:t xml:space="preserve">Пункт "а" изменен с 4 июля 2020 г. - </w:t>
      </w:r>
      <w:hyperlink r:id="rId14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3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0C4B84" w:rsidP="000C4B84">
      <w:pPr>
        <w:contextualSpacing/>
      </w:pPr>
      <w:r>
        <w:t xml:space="preserve">а) назначает Председателя Правительства Российской Федерации, кандидатура которого утверждена Государственной Думой по представлению Президента Российской Федерации, и освобождает Председателя Правительства Российской Федерации от </w:t>
      </w:r>
      <w:r>
        <w:t>должности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39" w:name="sub_8302"/>
      <w:r>
        <w:t xml:space="preserve"> </w:t>
      </w:r>
      <w:r>
        <w:rPr>
          <w:shd w:val="clear" w:color="auto" w:fill="F0F0F0"/>
        </w:rPr>
        <w:t xml:space="preserve">Пункт "б" изменен с 4 июля 2020 г. - </w:t>
      </w:r>
      <w:hyperlink r:id="rId14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39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б) осуществляет общее руководство Правительством Российской Федерации; вправе председательствовать на заседаниях Правительства Российской Федерации;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40" w:name="sub_83021"/>
      <w:r>
        <w:t xml:space="preserve"> </w:t>
      </w:r>
      <w:r>
        <w:rPr>
          <w:shd w:val="clear" w:color="auto" w:fill="F0F0F0"/>
        </w:rPr>
        <w:t xml:space="preserve">Статья 83 дополнена пунктом "б.1" с 4 июля 2020 г. - </w:t>
      </w:r>
      <w:hyperlink r:id="rId14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40"/>
    <w:p w:rsidR="00000000" w:rsidRDefault="000C4B84" w:rsidP="000C4B84">
      <w:pPr>
        <w:contextualSpacing/>
      </w:pPr>
      <w:r>
        <w:t xml:space="preserve">б.1) утверждает по предложению Председателя Правительства Российской Федерации </w:t>
      </w:r>
      <w:hyperlink r:id="rId149" w:history="1">
        <w:r>
          <w:rPr>
            <w:rStyle w:val="a4"/>
          </w:rPr>
          <w:t>структуру</w:t>
        </w:r>
      </w:hyperlink>
      <w:r>
        <w:t xml:space="preserve"> федеральных органов исполнительной власти, вносит в нее изменения; в структуре федеральных орга</w:t>
      </w:r>
      <w:r>
        <w:t>нов исполнительной власти определяет органы, руководство деятельностью которых осуществляет Президент Российской Федерации, и органы, руководство деятельностью которых осуществляет Правительство Российской Федерации. В случае если Председатель Правительств</w:t>
      </w:r>
      <w:r>
        <w:t>а Российской Федерации освобожден Президентом Российской Федерации от должности,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</w:t>
      </w:r>
      <w:r>
        <w:t>асти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341" w:name="sub_8303"/>
      <w:r>
        <w:t>в) принимает решение об отставке Правительства Российской Федерации;</w:t>
      </w:r>
    </w:p>
    <w:bookmarkEnd w:id="341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42" w:name="sub_83031"/>
      <w:r>
        <w:t xml:space="preserve"> </w:t>
      </w:r>
      <w:r>
        <w:rPr>
          <w:shd w:val="clear" w:color="auto" w:fill="F0F0F0"/>
        </w:rPr>
        <w:t xml:space="preserve">Статья 83 дополнена пунктом "в.1" с 4 июля 2020 г. - </w:t>
      </w:r>
      <w:hyperlink r:id="rId15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42"/>
    <w:p w:rsidR="00000000" w:rsidRDefault="000C4B84" w:rsidP="000C4B84">
      <w:pPr>
        <w:contextualSpacing/>
      </w:pPr>
      <w:r>
        <w:t>в.1) принимает отставку Председателя Правительства Российской Федерации, заместителей Председателя Правительства Российской Федерации, федеральных министро</w:t>
      </w:r>
      <w:r>
        <w:t>в, а также руководителей федеральных органов исполнительной власти, руководство деятельностью которых осуществляет Президент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343" w:name="sub_8304"/>
      <w:r>
        <w:t>г) представляет Государственной Думе кандидатуру для назначения на должно</w:t>
      </w:r>
      <w:r>
        <w:t>сть Председателя Центрального банка Российской Федерации; ставит перед Государственной Думой вопрос об освобождении от должности Председателя Центрального банка Российской Федерации;</w:t>
      </w:r>
    </w:p>
    <w:bookmarkEnd w:id="34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44" w:name="sub_8305"/>
      <w:r>
        <w:t xml:space="preserve"> </w:t>
      </w:r>
      <w:r>
        <w:rPr>
          <w:shd w:val="clear" w:color="auto" w:fill="F0F0F0"/>
        </w:rPr>
        <w:t>Пункт "д" изменен с 4 июля 202</w:t>
      </w:r>
      <w:r>
        <w:rPr>
          <w:shd w:val="clear" w:color="auto" w:fill="F0F0F0"/>
        </w:rPr>
        <w:t xml:space="preserve">0 г. - </w:t>
      </w:r>
      <w:hyperlink r:id="rId15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44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д) н</w:t>
      </w:r>
      <w:r>
        <w:t xml:space="preserve">азначает на должность заместителей Председателя Правительства Российской Федерации и федеральных министров, кандидатуры которых утверждены Государственной Думой (за исключением федеральных министров, указанных в </w:t>
      </w:r>
      <w:hyperlink w:anchor="sub_83051" w:history="1">
        <w:r>
          <w:rPr>
            <w:rStyle w:val="a4"/>
          </w:rPr>
          <w:t>пункте "д.1"</w:t>
        </w:r>
      </w:hyperlink>
      <w:r>
        <w:t xml:space="preserve"> наст</w:t>
      </w:r>
      <w:r>
        <w:t>оящей статьи), и освобождает их от должности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45" w:name="sub_83051"/>
      <w:r>
        <w:t xml:space="preserve"> </w:t>
      </w:r>
      <w:r>
        <w:rPr>
          <w:shd w:val="clear" w:color="auto" w:fill="F0F0F0"/>
        </w:rPr>
        <w:t xml:space="preserve">Статья 83 дополнена пунктом "д.1" с 4 июля 2020 г. - </w:t>
      </w:r>
      <w:hyperlink r:id="rId15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</w:t>
      </w:r>
      <w:r>
        <w:rPr>
          <w:shd w:val="clear" w:color="auto" w:fill="F0F0F0"/>
        </w:rPr>
        <w:t>е к Конституции РФ от 14 марта 2020 г. N 1-ФКЗ</w:t>
      </w:r>
    </w:p>
    <w:bookmarkEnd w:id="345"/>
    <w:p w:rsidR="00000000" w:rsidRDefault="000C4B84" w:rsidP="000C4B84">
      <w:pPr>
        <w:contextualSpacing/>
      </w:pPr>
      <w:r>
        <w:t>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</w:t>
      </w:r>
      <w:r>
        <w:t>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46" w:name="sub_8306"/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"е" изменен с 4 июля 2020 г. - </w:t>
      </w:r>
      <w:hyperlink r:id="rId15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46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0C4B84" w:rsidP="000C4B84">
      <w:pPr>
        <w:contextualSpacing/>
      </w:pPr>
      <w:r>
        <w:t>е) представляет Совету Федерации кандидатуры для назначения на должность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</w:t>
      </w:r>
      <w:r>
        <w:t>кой Федерации, Председателя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Федерации; назначает председателей, заместителей председателей и судей других федеральных су</w:t>
      </w:r>
      <w:r>
        <w:t>дов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47" w:name="sub_8361"/>
      <w:r>
        <w:t xml:space="preserve"> </w:t>
      </w:r>
      <w:r>
        <w:rPr>
          <w:shd w:val="clear" w:color="auto" w:fill="F0F0F0"/>
        </w:rPr>
        <w:t xml:space="preserve">Пункт "е.1" изменен с 4 июля 2020 г. - </w:t>
      </w:r>
      <w:hyperlink r:id="rId15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47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е.1) назначает на должность после консультаций с Советом Федерации и освобождает от должности Генерального прокурора Российской Федерации, заместителей Генераль</w:t>
      </w:r>
      <w:r>
        <w:t>ного прокурора Российской Федерации, прокуроров субъектов Российской Федерации, прокуроров военных и других специализированных прокуратур, приравненных к прокурорам субъектов Российской Федерации; назначает на должность и освобождает от должности иных прок</w:t>
      </w:r>
      <w:r>
        <w:t>уроров, для которых такой порядок назначения и освобождения от должности установлен федеральным законом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48" w:name="sub_8362"/>
      <w:r>
        <w:t xml:space="preserve"> </w:t>
      </w:r>
      <w:r>
        <w:rPr>
          <w:shd w:val="clear" w:color="auto" w:fill="F0F0F0"/>
        </w:rPr>
        <w:t xml:space="preserve">Статья 83 дополнена пунктом "е.2" с 22 июля 2014 г. - </w:t>
      </w:r>
      <w:hyperlink r:id="rId15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21 июля 2014 г. N 11-ФКЗ</w:t>
      </w:r>
    </w:p>
    <w:bookmarkEnd w:id="348"/>
    <w:p w:rsidR="00000000" w:rsidRDefault="000C4B84" w:rsidP="000C4B84">
      <w:pPr>
        <w:contextualSpacing/>
      </w:pPr>
      <w:r>
        <w:t>е.2) назначает и освобождает представителей Российской Федерации в Совете Федерации</w:t>
      </w:r>
      <w:hyperlink w:anchor="sub_10001141" w:history="1">
        <w:r>
          <w:rPr>
            <w:rStyle w:val="a4"/>
          </w:rPr>
          <w:t>*(19)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49" w:name="sub_8363"/>
      <w:r>
        <w:t xml:space="preserve"> </w:t>
      </w:r>
      <w:r>
        <w:rPr>
          <w:shd w:val="clear" w:color="auto" w:fill="F0F0F0"/>
        </w:rPr>
        <w:t xml:space="preserve">Статья 83 дополнена пунктом "е.3" с 4 июля 2020 г. - </w:t>
      </w:r>
      <w:hyperlink r:id="rId15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49"/>
    <w:p w:rsidR="00000000" w:rsidRDefault="000C4B84" w:rsidP="000C4B84">
      <w:pPr>
        <w:contextualSpacing/>
      </w:pPr>
      <w:r>
        <w:t>е.3) вносит в Совет Федерации представление о п</w:t>
      </w:r>
      <w:r>
        <w:t>рекращении в соответствии с федеральным конституционным законом полномочий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</w:t>
      </w:r>
      <w:r>
        <w:t>седателя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Федерации, председателей, заместителей председателей и судей кассационных и апелляционных судов в случае соверш</w:t>
      </w:r>
      <w:r>
        <w:t>ения ими поступка, порочащего честь и достоинство судьи, а также в иных предусмотренных федеральным конституционным законом случаях, свидетельствующих о невозможности осуществления судьей своих полномочий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50" w:name="sub_8364"/>
      <w:r>
        <w:t xml:space="preserve"> </w:t>
      </w:r>
      <w:r>
        <w:rPr>
          <w:shd w:val="clear" w:color="auto" w:fill="F0F0F0"/>
        </w:rPr>
        <w:t xml:space="preserve">Статья 83 дополнена пунктом "е.4" с 4 июля 2020 г. - </w:t>
      </w:r>
      <w:hyperlink r:id="rId16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50"/>
    <w:p w:rsidR="00000000" w:rsidRDefault="000C4B84" w:rsidP="000C4B84">
      <w:pPr>
        <w:contextualSpacing/>
      </w:pPr>
      <w:r>
        <w:t>е.4) представляет Совету Федерации кандида</w:t>
      </w:r>
      <w:r>
        <w:t>туры для назначения на должность Председателя Счетной палаты и половины от общего числа аудиторов Счетной палаты; представляет Государственной Думе кандидатуры для назначения на должность заместителя Председателя Счетной палаты и половины от общего числа а</w:t>
      </w:r>
      <w:r>
        <w:t>удиторов Счетной палаты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51" w:name="sub_8365"/>
      <w:r>
        <w:t xml:space="preserve"> </w:t>
      </w:r>
      <w:r>
        <w:rPr>
          <w:shd w:val="clear" w:color="auto" w:fill="F0F0F0"/>
        </w:rPr>
        <w:t xml:space="preserve">Статья 83 дополнена пунктом "е.5" с 4 июля 2020 г. - </w:t>
      </w:r>
      <w:hyperlink r:id="rId16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</w:t>
      </w:r>
      <w:r>
        <w:rPr>
          <w:shd w:val="clear" w:color="auto" w:fill="F0F0F0"/>
        </w:rPr>
        <w:t>марта 2020 г. N 1-ФКЗ</w:t>
      </w:r>
    </w:p>
    <w:bookmarkEnd w:id="351"/>
    <w:p w:rsidR="00000000" w:rsidRDefault="000C4B84" w:rsidP="000C4B84">
      <w:pPr>
        <w:contextualSpacing/>
      </w:pPr>
      <w:r>
        <w:t>е.5) формирует Государственный Совет Российской Федерации в целях обеспечения согласованного функционирования и взаимодействия органов публичной власти, определения основных направлений внутренней и внешней политики Российской</w:t>
      </w:r>
      <w:r>
        <w:t xml:space="preserve"> Федерации и приоритетных направлений социально-экономического развития государства; статус Государственного Совета Российской Федерации определяется </w:t>
      </w:r>
      <w:hyperlink r:id="rId162" w:history="1">
        <w:r>
          <w:rPr>
            <w:rStyle w:val="a4"/>
          </w:rPr>
          <w:t>федеральным законом</w:t>
        </w:r>
      </w:hyperlink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52" w:name="sub_8307"/>
      <w:r>
        <w:t xml:space="preserve"> </w:t>
      </w:r>
      <w:r>
        <w:rPr>
          <w:shd w:val="clear" w:color="auto" w:fill="F0F0F0"/>
        </w:rPr>
        <w:t xml:space="preserve">Пункт "ж" изменен с 4 июля 2020 г. - </w:t>
      </w:r>
      <w:hyperlink r:id="rId16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52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ж)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</w:t>
      </w:r>
      <w:r>
        <w:t>есов и безопасности личности, общества и государства, а также поддержания гражданского 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внешних угроз; возглавляе</w:t>
      </w:r>
      <w:r>
        <w:t xml:space="preserve">т Совет Безопасности Российской Федерации. Статус Совета Безопасности Российской Федерации определяется </w:t>
      </w:r>
      <w:hyperlink r:id="rId165" w:history="1">
        <w:r>
          <w:rPr>
            <w:rStyle w:val="a4"/>
          </w:rPr>
          <w:t>федеральным законом</w:t>
        </w:r>
      </w:hyperlink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353" w:name="sub_8308"/>
      <w:r>
        <w:t xml:space="preserve">з) утверждает </w:t>
      </w:r>
      <w:hyperlink r:id="rId166" w:history="1">
        <w:r>
          <w:rPr>
            <w:rStyle w:val="a4"/>
          </w:rPr>
          <w:t>военную доктрину</w:t>
        </w:r>
      </w:hyperlink>
      <w:r>
        <w:t xml:space="preserve"> Российской Федерации;</w:t>
      </w:r>
    </w:p>
    <w:bookmarkEnd w:id="35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354" w:name="sub_8309"/>
      <w:r>
        <w:t xml:space="preserve"> </w:t>
      </w:r>
      <w:r>
        <w:rPr>
          <w:shd w:val="clear" w:color="auto" w:fill="F0F0F0"/>
        </w:rPr>
        <w:t xml:space="preserve">Пункт "и" изменен с 4 июля 2020 г. - </w:t>
      </w:r>
      <w:hyperlink r:id="rId16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54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и) формирует Администрацию Президента Российской Федерации в целях обеспечения реализации</w:t>
      </w:r>
      <w:r>
        <w:t xml:space="preserve"> своих полномочий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Администрация Президента РФ сформирована </w:t>
      </w:r>
      <w:hyperlink r:id="rId16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25 марта 2004 г. N 400</w:t>
      </w:r>
    </w:p>
    <w:p w:rsidR="00000000" w:rsidRDefault="000C4B84" w:rsidP="000C4B84">
      <w:pPr>
        <w:contextualSpacing/>
      </w:pPr>
      <w:bookmarkStart w:id="355" w:name="sub_8310"/>
      <w:r>
        <w:t>к) назначает и освобождает полномочны</w:t>
      </w:r>
      <w:r>
        <w:t>х представителей Президента Российской Федерации;</w:t>
      </w:r>
    </w:p>
    <w:bookmarkEnd w:id="355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мая 2000 г. N 849 утверждено </w:t>
      </w:r>
      <w:hyperlink r:id="rId171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полномочном представителе Президента РФ в федеральном округе и </w:t>
      </w:r>
      <w:hyperlink r:id="rId172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федеральных округов</w:t>
      </w:r>
    </w:p>
    <w:p w:rsidR="00000000" w:rsidRDefault="000C4B84" w:rsidP="000C4B84">
      <w:pPr>
        <w:contextualSpacing/>
      </w:pPr>
      <w:bookmarkStart w:id="356" w:name="sub_8311"/>
      <w:r>
        <w:t>л) назначает и освобождает высшее командование Вооруженных Сил Российской Федерации;</w:t>
      </w:r>
    </w:p>
    <w:p w:rsidR="00000000" w:rsidRDefault="000C4B84" w:rsidP="000C4B84">
      <w:pPr>
        <w:contextualSpacing/>
      </w:pPr>
      <w:bookmarkStart w:id="357" w:name="sub_8312"/>
      <w:bookmarkEnd w:id="356"/>
      <w:r>
        <w:t>м)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</w:t>
      </w:r>
      <w:r>
        <w:t>ой Федерации в иностранных государствах и международных организациях.</w:t>
      </w:r>
    </w:p>
    <w:bookmarkEnd w:id="35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58" w:name="sub_84"/>
      <w:r>
        <w:t>Статья 84</w:t>
      </w:r>
    </w:p>
    <w:bookmarkEnd w:id="358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Президент Российской Федерации:</w:t>
      </w:r>
    </w:p>
    <w:p w:rsidR="00000000" w:rsidRDefault="000C4B84" w:rsidP="000C4B84">
      <w:pPr>
        <w:contextualSpacing/>
      </w:pPr>
      <w:bookmarkStart w:id="359" w:name="sub_8401"/>
      <w:r>
        <w:t>а) назначает выборы Государственной Думы в соответствии с Кон</w:t>
      </w:r>
      <w:r>
        <w:t xml:space="preserve">ституцией Российской Федерации и </w:t>
      </w:r>
      <w:hyperlink r:id="rId173" w:history="1">
        <w:r>
          <w:rPr>
            <w:rStyle w:val="a4"/>
          </w:rPr>
          <w:t>федеральным законом</w:t>
        </w:r>
      </w:hyperlink>
      <w:r>
        <w:t>;</w:t>
      </w:r>
    </w:p>
    <w:bookmarkEnd w:id="35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bookmarkStart w:id="360" w:name="sub_842"/>
      <w:r>
        <w:t xml:space="preserve"> </w:t>
      </w:r>
      <w:r>
        <w:rPr>
          <w:shd w:val="clear" w:color="auto" w:fill="F0F0F0"/>
        </w:rPr>
        <w:t xml:space="preserve">См. толкование положений статей 84 (пункт "б"), </w:t>
      </w:r>
      <w:hyperlink w:anchor="sub_109" w:history="1">
        <w:r>
          <w:rPr>
            <w:rStyle w:val="a4"/>
            <w:shd w:val="clear" w:color="auto" w:fill="F0F0F0"/>
          </w:rPr>
          <w:t>109 (части 1 и 2)</w:t>
        </w:r>
      </w:hyperlink>
      <w:r>
        <w:rPr>
          <w:shd w:val="clear" w:color="auto" w:fill="F0F0F0"/>
        </w:rPr>
        <w:t xml:space="preserve">, </w:t>
      </w:r>
      <w:hyperlink w:anchor="sub_1114" w:history="1">
        <w:r>
          <w:rPr>
            <w:rStyle w:val="a4"/>
            <w:shd w:val="clear" w:color="auto" w:fill="F0F0F0"/>
          </w:rPr>
          <w:t>111 (часть 4)</w:t>
        </w:r>
      </w:hyperlink>
      <w:r>
        <w:rPr>
          <w:shd w:val="clear" w:color="auto" w:fill="F0F0F0"/>
        </w:rPr>
        <w:t xml:space="preserve"> и 117 (</w:t>
      </w:r>
      <w:hyperlink w:anchor="sub_1173" w:history="1">
        <w:r>
          <w:rPr>
            <w:rStyle w:val="a4"/>
            <w:shd w:val="clear" w:color="auto" w:fill="F0F0F0"/>
          </w:rPr>
          <w:t>части 3</w:t>
        </w:r>
      </w:hyperlink>
      <w:r>
        <w:rPr>
          <w:shd w:val="clear" w:color="auto" w:fill="F0F0F0"/>
        </w:rPr>
        <w:t xml:space="preserve"> и </w:t>
      </w:r>
      <w:hyperlink w:anchor="sub_1174" w:history="1">
        <w:r>
          <w:rPr>
            <w:rStyle w:val="a4"/>
            <w:shd w:val="clear" w:color="auto" w:fill="F0F0F0"/>
          </w:rPr>
          <w:t>4</w:t>
        </w:r>
      </w:hyperlink>
      <w:r>
        <w:rPr>
          <w:shd w:val="clear" w:color="auto" w:fill="F0F0F0"/>
        </w:rPr>
        <w:t xml:space="preserve">) Конституции РФ (во взаимосвязи с другими ее положениями), данное в </w:t>
      </w:r>
      <w:hyperlink r:id="rId174" w:history="1">
        <w:r>
          <w:rPr>
            <w:rStyle w:val="a4"/>
            <w:shd w:val="clear" w:color="auto" w:fill="F0F0F0"/>
          </w:rPr>
          <w:t>постановлении</w:t>
        </w:r>
      </w:hyperlink>
      <w:r>
        <w:rPr>
          <w:shd w:val="clear" w:color="auto" w:fill="F0F0F0"/>
        </w:rPr>
        <w:t xml:space="preserve"> Конст</w:t>
      </w:r>
      <w:r>
        <w:rPr>
          <w:shd w:val="clear" w:color="auto" w:fill="F0F0F0"/>
        </w:rPr>
        <w:t>итуционного Суда РФ от 11 ноября 1999 г. N 15-П</w:t>
      </w:r>
    </w:p>
    <w:bookmarkEnd w:id="360"/>
    <w:p w:rsidR="00000000" w:rsidRDefault="000C4B84" w:rsidP="000C4B84">
      <w:pPr>
        <w:contextualSpacing/>
      </w:pPr>
      <w:r>
        <w:t>б) распускает Государственную Думу в случаях и порядке, предусмотренных Конституцией Российской Федерации;</w:t>
      </w:r>
    </w:p>
    <w:p w:rsidR="00000000" w:rsidRDefault="000C4B84" w:rsidP="000C4B84">
      <w:pPr>
        <w:contextualSpacing/>
      </w:pPr>
      <w:bookmarkStart w:id="361" w:name="sub_843"/>
      <w:r>
        <w:t xml:space="preserve">в) назначает референдум в порядке, установленном </w:t>
      </w:r>
      <w:hyperlink r:id="rId175" w:history="1">
        <w:r>
          <w:rPr>
            <w:rStyle w:val="a4"/>
          </w:rPr>
          <w:t>федеральным конституционным законом</w:t>
        </w:r>
      </w:hyperlink>
      <w:r>
        <w:t>;</w:t>
      </w:r>
    </w:p>
    <w:p w:rsidR="00000000" w:rsidRDefault="000C4B84" w:rsidP="000C4B84">
      <w:pPr>
        <w:contextualSpacing/>
      </w:pPr>
      <w:bookmarkStart w:id="362" w:name="sub_844"/>
      <w:bookmarkEnd w:id="361"/>
      <w:r>
        <w:t>г) вносит законопроекты в Государственную Думу;</w:t>
      </w:r>
    </w:p>
    <w:p w:rsidR="00000000" w:rsidRDefault="000C4B84" w:rsidP="000C4B84">
      <w:pPr>
        <w:contextualSpacing/>
      </w:pPr>
      <w:bookmarkStart w:id="363" w:name="sub_845"/>
      <w:bookmarkEnd w:id="362"/>
      <w:r>
        <w:t>д) подписывает и обнародует федеральные законы;</w:t>
      </w:r>
    </w:p>
    <w:p w:rsidR="00000000" w:rsidRDefault="000C4B84" w:rsidP="000C4B84">
      <w:pPr>
        <w:contextualSpacing/>
      </w:pPr>
      <w:bookmarkStart w:id="364" w:name="sub_846"/>
      <w:bookmarkEnd w:id="363"/>
      <w:r>
        <w:t>е) обращается к Федеральному Собранию с ежегодными</w:t>
      </w:r>
      <w:r>
        <w:t xml:space="preserve"> </w:t>
      </w:r>
      <w:hyperlink r:id="rId176" w:history="1">
        <w:r>
          <w:rPr>
            <w:rStyle w:val="a4"/>
          </w:rPr>
          <w:t>посланиями</w:t>
        </w:r>
      </w:hyperlink>
      <w:r>
        <w:t xml:space="preserve"> о положении в стране, об основных направлениях внутренней и внешней политики государства.</w:t>
      </w:r>
    </w:p>
    <w:bookmarkEnd w:id="364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65" w:name="sub_85"/>
      <w:r>
        <w:t>Статья 85</w:t>
      </w:r>
    </w:p>
    <w:bookmarkEnd w:id="365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66" w:name="sub_851"/>
      <w:r>
        <w:t>1.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Федерации, а также между органам</w:t>
      </w:r>
      <w:r>
        <w:t>и государственной власти субъектов Российской Федерации. В случае недостижения согласованного решения он может передать разрешение спора на рассмотрение соответствующего суда.</w:t>
      </w:r>
    </w:p>
    <w:p w:rsidR="00000000" w:rsidRDefault="000C4B84" w:rsidP="000C4B84">
      <w:pPr>
        <w:contextualSpacing/>
      </w:pPr>
      <w:bookmarkStart w:id="367" w:name="sub_852"/>
      <w:bookmarkEnd w:id="366"/>
      <w:r>
        <w:t>2. Президент Российской Федерации вправе приостанавливать действие</w:t>
      </w:r>
      <w:r>
        <w:t xml:space="preserve">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законам, международным обязательствам Российской Федерации или нарушения прав и свобод человека и гражданина</w:t>
      </w:r>
      <w:r>
        <w:t xml:space="preserve"> до решения этого вопроса соответствующим судом.</w:t>
      </w:r>
    </w:p>
    <w:bookmarkEnd w:id="36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68" w:name="sub_86"/>
      <w:r>
        <w:t>Статья 86</w:t>
      </w:r>
    </w:p>
    <w:bookmarkEnd w:id="368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Президент Российской Федерации:</w:t>
      </w:r>
    </w:p>
    <w:p w:rsidR="00000000" w:rsidRDefault="000C4B84" w:rsidP="000C4B84">
      <w:pPr>
        <w:contextualSpacing/>
      </w:pPr>
      <w:bookmarkStart w:id="369" w:name="sub_8601"/>
      <w:r>
        <w:t>а) осуществляет руководство внешней политикой Российской Федерации;</w:t>
      </w:r>
    </w:p>
    <w:p w:rsidR="00000000" w:rsidRDefault="000C4B84" w:rsidP="000C4B84">
      <w:pPr>
        <w:contextualSpacing/>
      </w:pPr>
      <w:bookmarkStart w:id="370" w:name="sub_862"/>
      <w:bookmarkEnd w:id="369"/>
      <w:r>
        <w:t>б) ведет переговоры и подписывает международные договоры Российской Федерации;</w:t>
      </w:r>
    </w:p>
    <w:p w:rsidR="00000000" w:rsidRDefault="000C4B84" w:rsidP="000C4B84">
      <w:pPr>
        <w:contextualSpacing/>
      </w:pPr>
      <w:bookmarkStart w:id="371" w:name="sub_863"/>
      <w:bookmarkEnd w:id="370"/>
      <w:r>
        <w:t>в) подписывает ратификационные грамоты;</w:t>
      </w:r>
    </w:p>
    <w:p w:rsidR="00000000" w:rsidRDefault="000C4B84" w:rsidP="000C4B84">
      <w:pPr>
        <w:contextualSpacing/>
      </w:pPr>
      <w:bookmarkStart w:id="372" w:name="sub_864"/>
      <w:bookmarkEnd w:id="371"/>
      <w:r>
        <w:t>г) принимает верительные и отзывные грамоты аккредитуемых при нем дипломатических представителей.</w:t>
      </w:r>
    </w:p>
    <w:bookmarkEnd w:id="37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73" w:name="sub_87"/>
      <w:r>
        <w:t>Статья 87</w:t>
      </w:r>
    </w:p>
    <w:bookmarkEnd w:id="373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74" w:name="sub_8701"/>
      <w:r>
        <w:t>1. Президент Российской Федерации является Верховным Главнокомандующим Вооруженными Силами Российской Федерации.</w:t>
      </w:r>
    </w:p>
    <w:p w:rsidR="00000000" w:rsidRDefault="000C4B84" w:rsidP="000C4B84">
      <w:pPr>
        <w:contextualSpacing/>
      </w:pPr>
      <w:bookmarkStart w:id="375" w:name="sub_872"/>
      <w:bookmarkEnd w:id="374"/>
      <w:r>
        <w:t>2. В случае агрессии против Российской Федераци</w:t>
      </w:r>
      <w:r>
        <w:t xml:space="preserve">и или непосредственной угрозы агрессии Президент Российской Федерации </w:t>
      </w:r>
      <w:hyperlink r:id="rId177" w:history="1">
        <w:r>
          <w:rPr>
            <w:rStyle w:val="a4"/>
          </w:rPr>
          <w:t>вводит</w:t>
        </w:r>
      </w:hyperlink>
      <w:r>
        <w:t xml:space="preserve"> на территории Российской Федерации или в отдельных ее местностях военное положение с незамедлительным сообщен</w:t>
      </w:r>
      <w:r>
        <w:t>ием об этом Совету Федерации и Государственной Думе.</w:t>
      </w:r>
    </w:p>
    <w:p w:rsidR="00000000" w:rsidRDefault="000C4B84" w:rsidP="000C4B84">
      <w:pPr>
        <w:contextualSpacing/>
      </w:pPr>
      <w:bookmarkStart w:id="376" w:name="sub_873"/>
      <w:bookmarkEnd w:id="375"/>
      <w:r>
        <w:t xml:space="preserve">3. Режим военного положения определяется </w:t>
      </w:r>
      <w:hyperlink r:id="rId178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37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87 </w:t>
      </w:r>
      <w:r>
        <w:rPr>
          <w:shd w:val="clear" w:color="auto" w:fill="F0F0F0"/>
        </w:rPr>
        <w:t>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77" w:name="sub_88"/>
      <w:r>
        <w:t>Статья 88</w:t>
      </w:r>
    </w:p>
    <w:bookmarkEnd w:id="37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 xml:space="preserve">Президент Российской Федерации при обстоятельствах и в порядке, предусмотренных </w:t>
      </w:r>
      <w:hyperlink r:id="rId179" w:history="1">
        <w:r>
          <w:rPr>
            <w:rStyle w:val="a4"/>
          </w:rPr>
          <w:t>федеральным конституционным законом</w:t>
        </w:r>
      </w:hyperlink>
      <w:r>
        <w:t>, вводит на территории Российско</w:t>
      </w:r>
      <w:r>
        <w:t>й Федерации или в отдельных ее местностях чрезвычайное положение с незамедлительным сообщением об этом Совету Федерации и Государственной Думе.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78" w:name="sub_89"/>
      <w:r>
        <w:t>Статья 89</w:t>
      </w:r>
    </w:p>
    <w:bookmarkEnd w:id="378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Президент Российской Федерации:</w:t>
      </w:r>
    </w:p>
    <w:p w:rsidR="00000000" w:rsidRDefault="000C4B84" w:rsidP="000C4B84">
      <w:pPr>
        <w:contextualSpacing/>
      </w:pPr>
      <w:bookmarkStart w:id="379" w:name="sub_8901"/>
      <w:r>
        <w:t>а) решает вопросы гражданства Российской Федерации и предоставления политического убежища;</w:t>
      </w:r>
    </w:p>
    <w:p w:rsidR="00000000" w:rsidRDefault="000C4B84" w:rsidP="000C4B84">
      <w:pPr>
        <w:contextualSpacing/>
      </w:pPr>
      <w:bookmarkStart w:id="380" w:name="sub_8902"/>
      <w:bookmarkEnd w:id="379"/>
      <w:r>
        <w:t>б) награждает государственными наградами Российской Федерации, присваивает почетные звания Российской Федерации, высшие воинские и высшие спе</w:t>
      </w:r>
      <w:r>
        <w:t>циальные звания;</w:t>
      </w:r>
    </w:p>
    <w:p w:rsidR="00000000" w:rsidRDefault="000C4B84" w:rsidP="000C4B84">
      <w:pPr>
        <w:contextualSpacing/>
      </w:pPr>
      <w:bookmarkStart w:id="381" w:name="sub_893"/>
      <w:bookmarkEnd w:id="380"/>
      <w:r>
        <w:t>в) осуществляет помилование.</w:t>
      </w:r>
    </w:p>
    <w:bookmarkEnd w:id="381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82" w:name="sub_90"/>
      <w:r>
        <w:t>Статья 90</w:t>
      </w:r>
    </w:p>
    <w:bookmarkEnd w:id="382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83" w:name="sub_9001"/>
      <w:r>
        <w:t>1. Президент Российской Федерации издает указы и распоряжения.</w:t>
      </w:r>
    </w:p>
    <w:p w:rsidR="00000000" w:rsidRDefault="000C4B84" w:rsidP="000C4B84">
      <w:pPr>
        <w:contextualSpacing/>
      </w:pPr>
      <w:bookmarkStart w:id="384" w:name="sub_9002"/>
      <w:bookmarkEnd w:id="383"/>
      <w:r>
        <w:t>2. Указы и распоряжения Президента Российской Федерации обязательны для исполнения на всей территории Российской Федерации.</w:t>
      </w:r>
    </w:p>
    <w:p w:rsidR="00000000" w:rsidRDefault="000C4B84" w:rsidP="000C4B84">
      <w:pPr>
        <w:contextualSpacing/>
      </w:pPr>
      <w:bookmarkStart w:id="385" w:name="sub_903"/>
      <w:bookmarkEnd w:id="384"/>
      <w:r>
        <w:t>3. Указы и распоряжения Президента Российской Федерации не должны противоречить Конституции Российской Федерации и фе</w:t>
      </w:r>
      <w:r>
        <w:t>деральным законам.</w:t>
      </w:r>
    </w:p>
    <w:bookmarkEnd w:id="385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bookmarkStart w:id="386" w:name="sub_91"/>
      <w:r>
        <w:t xml:space="preserve"> </w:t>
      </w:r>
      <w:r>
        <w:rPr>
          <w:shd w:val="clear" w:color="auto" w:fill="F0F0F0"/>
        </w:rPr>
        <w:t xml:space="preserve">О толковании положений статей 91 и 92 (часть 2) Конституции РФ см. </w:t>
      </w:r>
      <w:hyperlink r:id="rId18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</w:t>
      </w:r>
      <w:r>
        <w:rPr>
          <w:shd w:val="clear" w:color="auto" w:fill="F0F0F0"/>
        </w:rPr>
        <w:t xml:space="preserve"> РФ от 11 июля 2000 г. N 12-П</w:t>
      </w:r>
    </w:p>
    <w:bookmarkEnd w:id="386"/>
    <w:p w:rsidR="00000000" w:rsidRDefault="000C4B84" w:rsidP="000C4B84">
      <w:pPr>
        <w:pStyle w:val="1"/>
        <w:spacing w:before="0" w:after="0"/>
        <w:contextualSpacing/>
      </w:pPr>
      <w:r>
        <w:t>Статья 91</w:t>
      </w:r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Президент Российской Федерации обладает неприкосновенностью.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91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387" w:name="sub_92"/>
      <w:r>
        <w:t>Статья 92</w:t>
      </w:r>
    </w:p>
    <w:bookmarkEnd w:id="38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88" w:name="sub_9201"/>
      <w:r>
        <w:t>1. Президент Российской Федерации приступает к исполнению полно</w:t>
      </w:r>
      <w:r>
        <w:t>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389" w:name="sub_9202"/>
      <w:bookmarkEnd w:id="38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89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положений статей 91,</w:t>
      </w:r>
      <w:r>
        <w:rPr>
          <w:shd w:val="clear" w:color="auto" w:fill="F0F0F0"/>
        </w:rPr>
        <w:t xml:space="preserve"> 92 (части 2 и 3) Конституции РФ см. </w:t>
      </w:r>
      <w:hyperlink r:id="rId18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6 июля 1999 г. N 10-П, </w:t>
      </w:r>
      <w:hyperlink r:id="rId18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</w:t>
      </w:r>
      <w:r>
        <w:rPr>
          <w:shd w:val="clear" w:color="auto" w:fill="F0F0F0"/>
        </w:rPr>
        <w:t>титуционного Суда РФ от 11 июля 2000 г. N 12-П</w:t>
      </w:r>
    </w:p>
    <w:p w:rsidR="00000000" w:rsidRDefault="000C4B84" w:rsidP="000C4B84">
      <w:pPr>
        <w:contextualSpacing/>
      </w:pPr>
      <w:bookmarkStart w:id="390" w:name="sub_92002"/>
      <w:r>
        <w:t>2. Президент Российской Федерации прекращает исполнение полномочий досрочно в случае его отставки, стойкой неспособности по состоянию здоровья осуществлять принадлежащие ему полномочия или отрешения о</w:t>
      </w:r>
      <w:r>
        <w:t>т должности. При этом выборы Президента Российской Федерации должны состояться не позднее трех месяцев с момента досрочного прекращения исполнения полномочий.</w:t>
      </w:r>
    </w:p>
    <w:bookmarkEnd w:id="390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гарантиях Президенту РФ, прекратившему исполнение своих полномочий в связи с </w:t>
      </w:r>
      <w:r>
        <w:rPr>
          <w:shd w:val="clear" w:color="auto" w:fill="F0F0F0"/>
        </w:rPr>
        <w:t xml:space="preserve">истечением срока его пребывания в должности либо досрочно, и членам его семьи, см. </w:t>
      </w:r>
      <w:hyperlink r:id="rId1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февраля 2001 г. N 12-ФЗ</w:t>
      </w:r>
    </w:p>
    <w:p w:rsidR="00000000" w:rsidRDefault="000C4B84" w:rsidP="000C4B84">
      <w:pPr>
        <w:contextualSpacing/>
      </w:pPr>
      <w:bookmarkStart w:id="391" w:name="sub_9203"/>
      <w:r>
        <w:t>3. Во всех случаях, когда Президент Российской Фед</w:t>
      </w:r>
      <w:r>
        <w:t>ерации не в состоянии выполнять свои обязанности, их временно исполняет Председатель Правительства Российской Федерации. Исполняющий обязанности Президента Российской Федерации не имеет права распускать Государственную Думу, назначать референдум, а также в</w:t>
      </w:r>
      <w:r>
        <w:t>носить предложения о поправках и пересмотре положений Конституции Российской Федерации.</w:t>
      </w:r>
    </w:p>
    <w:bookmarkEnd w:id="391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392" w:name="sub_9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2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Конституция РФ дополнена статьей 92.1 с 4 июля 2020 г. - </w:t>
      </w:r>
      <w:hyperlink r:id="rId18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1"/>
        <w:spacing w:before="0" w:after="0"/>
        <w:contextualSpacing/>
      </w:pPr>
      <w:r>
        <w:t>Статья 92.1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93" w:name="sub_92101"/>
      <w:r>
        <w:t>1. Президент Российской Федерации, прекративший исполнение полномочий</w:t>
      </w:r>
      <w:r>
        <w:t xml:space="preserve">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полномочия, обладает неприкосновенностью.</w:t>
      </w:r>
    </w:p>
    <w:p w:rsidR="00000000" w:rsidRDefault="000C4B84" w:rsidP="000C4B84">
      <w:pPr>
        <w:contextualSpacing/>
      </w:pPr>
      <w:bookmarkStart w:id="394" w:name="sub_92102"/>
      <w:bookmarkEnd w:id="393"/>
      <w:r>
        <w:t>2. Иные гарантии Президент</w:t>
      </w:r>
      <w:r>
        <w:t>у Российской Федерации,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полномочия, устанавливаются</w:t>
      </w:r>
      <w:r>
        <w:t xml:space="preserve"> </w:t>
      </w:r>
      <w:hyperlink r:id="rId185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0C4B84" w:rsidP="000C4B84">
      <w:pPr>
        <w:contextualSpacing/>
      </w:pPr>
      <w:bookmarkStart w:id="395" w:name="sub_92103"/>
      <w:bookmarkEnd w:id="394"/>
      <w:r>
        <w:t xml:space="preserve">3. Президент Российской Федерации, прекративший исполнение своих полномочий, может быть лишен неприкосновенности в порядке, предусмотренном </w:t>
      </w:r>
      <w:hyperlink w:anchor="sub_93" w:history="1">
        <w:r>
          <w:rPr>
            <w:rStyle w:val="a4"/>
          </w:rPr>
          <w:t>статьей 93</w:t>
        </w:r>
      </w:hyperlink>
      <w:r>
        <w:t xml:space="preserve"> Конституции Российской Федерации.</w:t>
      </w:r>
    </w:p>
    <w:bookmarkEnd w:id="395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92.1 настоящего Федерального закона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396" w:name="sub_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6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93 изменена с 4 июля 2020 г. - </w:t>
      </w:r>
      <w:hyperlink r:id="rId18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93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397" w:name="sub_9301"/>
      <w:r>
        <w:t>1. Президент Российской Федерации может быть отрешен от должности, а Президент Российской Федерации, прекративший исполнение своих полномочий, лишен неприкосновенности Советом Федерации только на</w:t>
      </w:r>
      <w:r>
        <w:t xml:space="preserve"> основании выдвинутого Государственной Думой обвинения в государственной измене или совершении иного тяжкого преступления, подтвержденного заключением Верховного Суда Российской Федерации о наличии в действиях Президента Российской Федерации, как действующ</w:t>
      </w:r>
      <w:r>
        <w:t>его, так и прекратившего исполнение своих полномочий, признаков преступления и заключением Конституционного Суда Российской Федерации о соблюдении установленного порядка выдвижения обвинения.</w:t>
      </w:r>
    </w:p>
    <w:p w:rsidR="00000000" w:rsidRDefault="000C4B84" w:rsidP="000C4B84">
      <w:pPr>
        <w:contextualSpacing/>
      </w:pPr>
      <w:bookmarkStart w:id="398" w:name="sub_932"/>
      <w:bookmarkEnd w:id="397"/>
      <w:r>
        <w:t>2. Решение Государственной Думы о выдвижении обви</w:t>
      </w:r>
      <w:r>
        <w:t>нения и решение Совета Федерации об отрешении Президента Российской Федерации от должности, о лишении неприкосновенности Президента Российской Федерации, прекратившего исполнение своих полномочий, должны быть приняты двумя третями голосов от общего числа с</w:t>
      </w:r>
      <w:r>
        <w:t>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комиссии, образованной Государственной Думой.</w:t>
      </w:r>
    </w:p>
    <w:p w:rsidR="00000000" w:rsidRDefault="000C4B84" w:rsidP="000C4B84">
      <w:pPr>
        <w:contextualSpacing/>
      </w:pPr>
      <w:bookmarkStart w:id="399" w:name="sub_933"/>
      <w:bookmarkEnd w:id="398"/>
      <w:r>
        <w:t>3. Решение Сове</w:t>
      </w:r>
      <w:r>
        <w:t>та Федерации об отрешении Президента Российской Федерации от должности, о лишении неприкосновенности Президента Российской Федерации, прекратившего исполнение своих полномочий, должно быть принято не позднее чем в трехмесячный срок после выдвижения Государ</w:t>
      </w:r>
      <w:r>
        <w:t>ственной Думой обвинения против Президента Российской Федерации. Если в этот срок решение Совета Федерации не будет принято, обвинение против Президента Российской Федерации, Президента Российской Федерации, прекратившего исполнение своих полномочий, счита</w:t>
      </w:r>
      <w:r>
        <w:t>ется отклоненным.</w:t>
      </w:r>
    </w:p>
    <w:bookmarkEnd w:id="39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00" w:name="sub_5000"/>
      <w:r>
        <w:t>Глава 5. Федеральное Собрание</w:t>
      </w:r>
    </w:p>
    <w:bookmarkEnd w:id="400"/>
    <w:p w:rsidR="00000000" w:rsidRDefault="000C4B84" w:rsidP="000C4B84">
      <w:pPr>
        <w:contextualSpacing/>
      </w:pPr>
    </w:p>
    <w:p w:rsidR="00000000" w:rsidRDefault="000C4B84" w:rsidP="000C4B84">
      <w:pPr>
        <w:pStyle w:val="1"/>
        <w:spacing w:before="0" w:after="0"/>
        <w:contextualSpacing/>
      </w:pPr>
      <w:bookmarkStart w:id="401" w:name="sub_94"/>
      <w:r>
        <w:t>Статья 94</w:t>
      </w:r>
    </w:p>
    <w:bookmarkEnd w:id="40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Федеральное Собрание - парламент Российской Федерации - является представительным и законодательным органом</w:t>
      </w:r>
      <w:r>
        <w:t xml:space="preserve">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02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2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95 изменена с 4 июля 2020 г. - </w:t>
      </w:r>
      <w:hyperlink r:id="rId18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95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403" w:name="sub_9501"/>
      <w:r>
        <w:t>1. Федеральное Собрание состоит из двух палат - Совета</w:t>
      </w:r>
      <w:r>
        <w:t xml:space="preserve"> Федерации и Государственной Думы.</w:t>
      </w:r>
    </w:p>
    <w:p w:rsidR="00000000" w:rsidRDefault="000C4B84" w:rsidP="000C4B84">
      <w:pPr>
        <w:contextualSpacing/>
      </w:pPr>
      <w:bookmarkStart w:id="404" w:name="sub_9502"/>
      <w:bookmarkEnd w:id="403"/>
      <w:r>
        <w:t>2. Совет Федерации состоит из сенаторов Российской Федерации.</w:t>
      </w:r>
    </w:p>
    <w:bookmarkEnd w:id="404"/>
    <w:p w:rsidR="00000000" w:rsidRDefault="000C4B84" w:rsidP="000C4B84">
      <w:pPr>
        <w:contextualSpacing/>
      </w:pPr>
      <w:r>
        <w:t>В Совет Федерации входят:</w:t>
      </w:r>
    </w:p>
    <w:p w:rsidR="00000000" w:rsidRDefault="000C4B84" w:rsidP="000C4B84">
      <w:pPr>
        <w:contextualSpacing/>
      </w:pPr>
      <w:bookmarkStart w:id="405" w:name="sub_9521"/>
      <w:r>
        <w:t>а) по два представителя от каждого субъекта Российской Федерации: по одному от законодательного (пред</w:t>
      </w:r>
      <w:r>
        <w:t>ставительного) и исполнительного органов государственной власти - на срок полномочий соответствующего органа;</w:t>
      </w:r>
    </w:p>
    <w:p w:rsidR="00000000" w:rsidRDefault="000C4B84" w:rsidP="000C4B84">
      <w:pPr>
        <w:contextualSpacing/>
      </w:pPr>
      <w:bookmarkStart w:id="406" w:name="sub_9522"/>
      <w:bookmarkEnd w:id="405"/>
      <w:r>
        <w:t xml:space="preserve">б) Президент Российской Федерации, прекративший исполнение своих полномочий в связи с истечением срока его пребывания в должности </w:t>
      </w:r>
      <w:r>
        <w:t>или досрочно в случае его отставки, - пожизненно. Президент Российской Федерации, прекративший исполнение своих полномочий в связи с истечением срока его пребывания в должности или досрочно в случае его отставки, вправе отказаться от полномочий сенатора Ро</w:t>
      </w:r>
      <w:r>
        <w:t>ссийской Федерации;</w:t>
      </w:r>
    </w:p>
    <w:p w:rsidR="00000000" w:rsidRDefault="000C4B84" w:rsidP="000C4B84">
      <w:pPr>
        <w:contextualSpacing/>
      </w:pPr>
      <w:bookmarkStart w:id="407" w:name="sub_9523"/>
      <w:bookmarkEnd w:id="406"/>
      <w:r>
        <w:t>в) не более 30 представителей Российской Федерации, назначаемых Президентом Российской Федерации, из которых не более семи могут быть назначены пожизненно.</w:t>
      </w:r>
    </w:p>
    <w:p w:rsidR="00000000" w:rsidRDefault="000C4B84" w:rsidP="000C4B84">
      <w:pPr>
        <w:contextualSpacing/>
      </w:pPr>
      <w:bookmarkStart w:id="408" w:name="sub_9503"/>
      <w:bookmarkEnd w:id="407"/>
      <w:r>
        <w:t>3. Общее число сенаторов Российской Федерации оп</w:t>
      </w:r>
      <w:r>
        <w:t xml:space="preserve">ределяется исходя из числа представителей от субъектов Российской Федерации, перечисленных в </w:t>
      </w:r>
      <w:hyperlink w:anchor="sub_65" w:history="1">
        <w:r>
          <w:rPr>
            <w:rStyle w:val="a4"/>
          </w:rPr>
          <w:t>статье 65</w:t>
        </w:r>
      </w:hyperlink>
      <w:r>
        <w:t xml:space="preserve"> Конституции Российской Федерации, и числа лиц, осуществляющих полномочия сенаторов Российской Федерации, указанных в </w:t>
      </w:r>
      <w:hyperlink w:anchor="sub_9522" w:history="1">
        <w:r>
          <w:rPr>
            <w:rStyle w:val="a4"/>
          </w:rPr>
          <w:t>пунктах "б"</w:t>
        </w:r>
      </w:hyperlink>
      <w:r>
        <w:t xml:space="preserve"> и </w:t>
      </w:r>
      <w:hyperlink w:anchor="sub_9523" w:history="1">
        <w:r>
          <w:rPr>
            <w:rStyle w:val="a4"/>
          </w:rPr>
          <w:t>"в" части 2</w:t>
        </w:r>
      </w:hyperlink>
      <w:r>
        <w:t xml:space="preserve"> настоящей статьи.</w:t>
      </w:r>
    </w:p>
    <w:p w:rsidR="00000000" w:rsidRDefault="000C4B84" w:rsidP="000C4B84">
      <w:pPr>
        <w:contextualSpacing/>
      </w:pPr>
      <w:bookmarkStart w:id="409" w:name="sub_9504"/>
      <w:bookmarkEnd w:id="408"/>
      <w:r>
        <w:t>4. Сенатором Российской Федерации может быть гражданин Российской Федерации, достигший 30 лет, постоянно проживающий в Российской Федерации, не имеющий граж</w:t>
      </w:r>
      <w:r>
        <w:t xml:space="preserve">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Сенаторам Российской Федерации в порядке, установленном </w:t>
      </w:r>
      <w:hyperlink r:id="rId191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</w:t>
      </w:r>
      <w:r>
        <w:t>ции.</w:t>
      </w:r>
    </w:p>
    <w:p w:rsidR="00000000" w:rsidRDefault="000C4B84" w:rsidP="000C4B84">
      <w:pPr>
        <w:contextualSpacing/>
      </w:pPr>
      <w:bookmarkStart w:id="410" w:name="sub_9505"/>
      <w:bookmarkEnd w:id="409"/>
      <w:r>
        <w:t>5. Представителями Российской Федерации в Совете Федерации, осуществляющими полномочия сенаторов Российской Федерации пожизненно, могут быть назначены граждане, имеющие выдающиеся заслуги перед страной в сфере государственной и обществ</w:t>
      </w:r>
      <w:r>
        <w:t>енной деятельности.</w:t>
      </w:r>
    </w:p>
    <w:p w:rsidR="00000000" w:rsidRDefault="000C4B84" w:rsidP="000C4B84">
      <w:pPr>
        <w:contextualSpacing/>
      </w:pPr>
      <w:bookmarkStart w:id="411" w:name="sub_9506"/>
      <w:bookmarkEnd w:id="410"/>
      <w:r>
        <w:t>6. Представители Российской Федерации в Совете Федерации, за исключением представителей Российской Федерации, осуществляющих полномочия сенаторов Российской Федерации пожизненно, назначаются сроком на шесть лет.</w:t>
      </w:r>
    </w:p>
    <w:p w:rsidR="00000000" w:rsidRDefault="000C4B84" w:rsidP="000C4B84">
      <w:pPr>
        <w:contextualSpacing/>
      </w:pPr>
      <w:bookmarkStart w:id="412" w:name="sub_9507"/>
      <w:bookmarkEnd w:id="411"/>
      <w:r>
        <w:t>7. Государственная Дума состоит из 450 депутатов.</w:t>
      </w:r>
    </w:p>
    <w:bookmarkEnd w:id="41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13" w:name="sub_96"/>
      <w:r>
        <w:t>Статья 96</w:t>
      </w:r>
    </w:p>
    <w:bookmarkEnd w:id="413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14" w:name="sub_9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4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31 декабря 2008 г. - </w:t>
      </w:r>
      <w:hyperlink r:id="rId19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30 декабря 2008 г. N 6-ФКЗ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применяются в отношении Государственной Думы, избранной после </w:t>
      </w:r>
      <w:hyperlink r:id="rId193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статей 96 (часть 1) и 99 (</w:t>
      </w:r>
      <w:hyperlink w:anchor="sub_991" w:history="1">
        <w:r>
          <w:rPr>
            <w:rStyle w:val="a4"/>
            <w:shd w:val="clear" w:color="auto" w:fill="F0F0F0"/>
          </w:rPr>
          <w:t>части 1</w:t>
        </w:r>
      </w:hyperlink>
      <w:r>
        <w:rPr>
          <w:shd w:val="clear" w:color="auto" w:fill="F0F0F0"/>
        </w:rPr>
        <w:t xml:space="preserve">, </w:t>
      </w:r>
      <w:hyperlink w:anchor="sub_992" w:history="1">
        <w:r>
          <w:rPr>
            <w:rStyle w:val="a4"/>
            <w:shd w:val="clear" w:color="auto" w:fill="F0F0F0"/>
          </w:rPr>
          <w:t>2</w:t>
        </w:r>
      </w:hyperlink>
      <w:r>
        <w:rPr>
          <w:shd w:val="clear" w:color="auto" w:fill="F0F0F0"/>
        </w:rPr>
        <w:t xml:space="preserve"> и </w:t>
      </w:r>
      <w:hyperlink w:anchor="sub_994" w:history="1">
        <w:r>
          <w:rPr>
            <w:rStyle w:val="a4"/>
            <w:shd w:val="clear" w:color="auto" w:fill="F0F0F0"/>
          </w:rPr>
          <w:t>4</w:t>
        </w:r>
      </w:hyperlink>
      <w:r>
        <w:rPr>
          <w:shd w:val="clear" w:color="auto" w:fill="F0F0F0"/>
        </w:rPr>
        <w:t xml:space="preserve">) Конституции РФ см. </w:t>
      </w:r>
      <w:hyperlink r:id="rId19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июля 2015 г. N 18-П</w:t>
      </w:r>
    </w:p>
    <w:p w:rsidR="00000000" w:rsidRDefault="000C4B84" w:rsidP="000C4B84">
      <w:pPr>
        <w:contextualSpacing/>
      </w:pPr>
      <w:r>
        <w:t>1. Государственная Дума избирается сроком на пять лет</w:t>
      </w:r>
      <w:hyperlink w:anchor="sub_1000115" w:history="1">
        <w:r>
          <w:rPr>
            <w:rStyle w:val="a4"/>
          </w:rPr>
          <w:t>*(20)</w:t>
        </w:r>
      </w:hyperlink>
      <w:r>
        <w:t>.</w:t>
      </w:r>
    </w:p>
    <w:p w:rsidR="00000000" w:rsidRDefault="000C4B84" w:rsidP="000C4B84">
      <w:pPr>
        <w:contextualSpacing/>
      </w:pPr>
      <w:bookmarkStart w:id="415" w:name="sub_962"/>
      <w:r>
        <w:t>2. Порядок формирования Совета Федерации и порядок выборов депутатов Государственной Думы устанавливаются федеральными законами.</w:t>
      </w:r>
    </w:p>
    <w:bookmarkEnd w:id="415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прекращении производства по делу о толковании положений части 2 статьи 96 Конституц</w:t>
      </w:r>
      <w:r>
        <w:rPr>
          <w:shd w:val="clear" w:color="auto" w:fill="F0F0F0"/>
        </w:rPr>
        <w:t xml:space="preserve">ии РФ см. </w:t>
      </w:r>
      <w:hyperlink r:id="rId196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7 декабря 1995 г. N 80-О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16" w:name="sub_97"/>
      <w:r>
        <w:t>Статья 97</w:t>
      </w:r>
    </w:p>
    <w:bookmarkEnd w:id="416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17" w:name="sub_9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7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</w:t>
      </w:r>
      <w:r>
        <w:rPr>
          <w:shd w:val="clear" w:color="auto" w:fill="F0F0F0"/>
        </w:rPr>
        <w:t xml:space="preserve">асть 1 изменена с 4 июля 2020 г. - </w:t>
      </w:r>
      <w:hyperlink r:id="rId19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0C4B84" w:rsidP="000C4B84">
      <w:pPr>
        <w:contextualSpacing/>
      </w:pPr>
      <w:r>
        <w:t xml:space="preserve">1. Депутатом Государственной Думы может быть избран гражданин Российской Федерации, достигший 21 года и имеющий право участвовать в выборах, постоянно проживающий в Российской Федерации, не имеющий гражданства иностранного государства либо </w:t>
      </w:r>
      <w:r>
        <w:t xml:space="preserve">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Депутатам Государственной Думы в порядке, установленном </w:t>
      </w:r>
      <w:hyperlink r:id="rId199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18" w:name="sub_9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20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 xml:space="preserve">2. Одно и то же лицо не может одновременно являться сенатором Российской Федерации и депутатом Государственной Думы. Депутат Государственной Думы не может быть </w:t>
      </w:r>
      <w:r>
        <w:t>депутатом иных представительных органов государственной власти и органов местного самоуправления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contextualSpacing/>
      </w:pPr>
      <w:bookmarkStart w:id="419" w:name="sub_9703"/>
      <w:r>
        <w:t>3. Депутаты Государственной Думы работают на профессиональной постоянной основе. Депутаты Государственной Думы не могут на</w:t>
      </w:r>
      <w:r>
        <w:t>ходиться на государственной службе, заниматься другой оплачиваемой деятельностью, кроме преподавательской, научной и иной творческой деятельности.</w:t>
      </w:r>
    </w:p>
    <w:bookmarkEnd w:id="41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97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20" w:name="sub_98"/>
      <w:r>
        <w:t>Статья 98</w:t>
      </w:r>
    </w:p>
    <w:bookmarkEnd w:id="420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21" w:name="sub_9801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421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20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1. Сенаторы Российской Федерации и депутаты Государственной Думы обладают неприкосновенностью в течение всего срока их полномочий. Они не могут быть задержаны, арестованы, подвергнуты обыску, кроме случаев задержания на мес</w:t>
      </w:r>
      <w:r>
        <w:t>те преступления, а также подвергнуты личному досмотру, за исключением случаев, когда это предусмотрено федеральным законом для обеспечения безопасности других людей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contextualSpacing/>
      </w:pPr>
      <w:bookmarkStart w:id="422" w:name="sub_9802"/>
      <w:r>
        <w:t>2.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Собрания.</w:t>
      </w:r>
    </w:p>
    <w:bookmarkEnd w:id="42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98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23" w:name="sub_99"/>
      <w:r>
        <w:t>Статья 99</w:t>
      </w:r>
    </w:p>
    <w:bookmarkEnd w:id="423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24" w:name="sub_99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24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статей 96 (</w:t>
      </w:r>
      <w:hyperlink w:anchor="sub_9601" w:history="1">
        <w:r>
          <w:rPr>
            <w:rStyle w:val="a4"/>
            <w:shd w:val="clear" w:color="auto" w:fill="F0F0F0"/>
          </w:rPr>
          <w:t>часть 1</w:t>
        </w:r>
      </w:hyperlink>
      <w:r>
        <w:rPr>
          <w:shd w:val="clear" w:color="auto" w:fill="F0F0F0"/>
        </w:rPr>
        <w:t xml:space="preserve">) и 99 (части 1, </w:t>
      </w:r>
      <w:hyperlink w:anchor="sub_992" w:history="1">
        <w:r>
          <w:rPr>
            <w:rStyle w:val="a4"/>
            <w:shd w:val="clear" w:color="auto" w:fill="F0F0F0"/>
          </w:rPr>
          <w:t>2</w:t>
        </w:r>
      </w:hyperlink>
      <w:r>
        <w:rPr>
          <w:shd w:val="clear" w:color="auto" w:fill="F0F0F0"/>
        </w:rPr>
        <w:t xml:space="preserve"> и </w:t>
      </w:r>
      <w:hyperlink w:anchor="sub_994" w:history="1">
        <w:r>
          <w:rPr>
            <w:rStyle w:val="a4"/>
            <w:shd w:val="clear" w:color="auto" w:fill="F0F0F0"/>
          </w:rPr>
          <w:t>4</w:t>
        </w:r>
      </w:hyperlink>
      <w:r>
        <w:rPr>
          <w:shd w:val="clear" w:color="auto" w:fill="F0F0F0"/>
        </w:rPr>
        <w:t xml:space="preserve">) Конституции РФ см. </w:t>
      </w:r>
      <w:hyperlink r:id="rId20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</w:t>
      </w:r>
      <w:r>
        <w:rPr>
          <w:shd w:val="clear" w:color="auto" w:fill="F0F0F0"/>
        </w:rPr>
        <w:t>о Суда РФ от 1 июля 2015 г. N 18-П</w:t>
      </w:r>
    </w:p>
    <w:p w:rsidR="00000000" w:rsidRDefault="000C4B84" w:rsidP="000C4B84">
      <w:pPr>
        <w:contextualSpacing/>
      </w:pPr>
      <w:r>
        <w:t>1. Федеральное Собрание является постоянно действующим органом.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25" w:name="sub_99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25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статей 96 (</w:t>
      </w:r>
      <w:hyperlink w:anchor="sub_9601" w:history="1">
        <w:r>
          <w:rPr>
            <w:rStyle w:val="a4"/>
            <w:shd w:val="clear" w:color="auto" w:fill="F0F0F0"/>
          </w:rPr>
          <w:t>часть 1</w:t>
        </w:r>
      </w:hyperlink>
      <w:r>
        <w:rPr>
          <w:shd w:val="clear" w:color="auto" w:fill="F0F0F0"/>
        </w:rPr>
        <w:t>) и 99 (</w:t>
      </w:r>
      <w:hyperlink w:anchor="sub_991" w:history="1">
        <w:r>
          <w:rPr>
            <w:rStyle w:val="a4"/>
            <w:shd w:val="clear" w:color="auto" w:fill="F0F0F0"/>
          </w:rPr>
          <w:t>части 1</w:t>
        </w:r>
      </w:hyperlink>
      <w:r>
        <w:rPr>
          <w:shd w:val="clear" w:color="auto" w:fill="F0F0F0"/>
        </w:rPr>
        <w:t xml:space="preserve">, 2 и </w:t>
      </w:r>
      <w:hyperlink w:anchor="sub_994" w:history="1">
        <w:r>
          <w:rPr>
            <w:rStyle w:val="a4"/>
            <w:shd w:val="clear" w:color="auto" w:fill="F0F0F0"/>
          </w:rPr>
          <w:t>4</w:t>
        </w:r>
      </w:hyperlink>
      <w:r>
        <w:rPr>
          <w:shd w:val="clear" w:color="auto" w:fill="F0F0F0"/>
        </w:rPr>
        <w:t>) Кон</w:t>
      </w:r>
      <w:r>
        <w:rPr>
          <w:shd w:val="clear" w:color="auto" w:fill="F0F0F0"/>
        </w:rPr>
        <w:t xml:space="preserve">ституции РФ см. </w:t>
      </w:r>
      <w:hyperlink r:id="rId20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июля 2015 г. N 18-П</w:t>
      </w:r>
    </w:p>
    <w:p w:rsidR="00000000" w:rsidRDefault="000C4B84" w:rsidP="000C4B84">
      <w:pPr>
        <w:contextualSpacing/>
      </w:pPr>
      <w:r>
        <w:t>2.</w:t>
      </w:r>
      <w:r>
        <w:t xml:space="preserve"> Государственная Дума собирается на первое заседание на тридцатый день после избрания. Президент Российской Федерации может созвать заседание Государственной Думы ранее этого срока.</w:t>
      </w:r>
    </w:p>
    <w:p w:rsidR="00000000" w:rsidRDefault="000C4B84" w:rsidP="000C4B84">
      <w:pPr>
        <w:contextualSpacing/>
      </w:pPr>
      <w:bookmarkStart w:id="426" w:name="sub_993"/>
      <w:r>
        <w:t>3. Первое заседание Государственной Думы открывает старейший по воз</w:t>
      </w:r>
      <w:r>
        <w:t>расту депутат.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27" w:name="sub_994"/>
      <w:bookmarkEnd w:id="42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27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статей 96 (</w:t>
      </w:r>
      <w:hyperlink w:anchor="sub_9601" w:history="1">
        <w:r>
          <w:rPr>
            <w:rStyle w:val="a4"/>
            <w:shd w:val="clear" w:color="auto" w:fill="F0F0F0"/>
          </w:rPr>
          <w:t>часть 1</w:t>
        </w:r>
      </w:hyperlink>
      <w:r>
        <w:rPr>
          <w:shd w:val="clear" w:color="auto" w:fill="F0F0F0"/>
        </w:rPr>
        <w:t>) и 99 (</w:t>
      </w:r>
      <w:hyperlink w:anchor="sub_991" w:history="1">
        <w:r>
          <w:rPr>
            <w:rStyle w:val="a4"/>
            <w:shd w:val="clear" w:color="auto" w:fill="F0F0F0"/>
          </w:rPr>
          <w:t>части 1</w:t>
        </w:r>
      </w:hyperlink>
      <w:r>
        <w:rPr>
          <w:shd w:val="clear" w:color="auto" w:fill="F0F0F0"/>
        </w:rPr>
        <w:t xml:space="preserve">, </w:t>
      </w:r>
      <w:hyperlink w:anchor="sub_992" w:history="1">
        <w:r>
          <w:rPr>
            <w:rStyle w:val="a4"/>
            <w:shd w:val="clear" w:color="auto" w:fill="F0F0F0"/>
          </w:rPr>
          <w:t>2</w:t>
        </w:r>
      </w:hyperlink>
      <w:r>
        <w:rPr>
          <w:shd w:val="clear" w:color="auto" w:fill="F0F0F0"/>
        </w:rPr>
        <w:t xml:space="preserve"> и 4) Конституции РФ см. </w:t>
      </w:r>
      <w:hyperlink r:id="rId20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июля 2015 г. N 18-П</w:t>
      </w:r>
    </w:p>
    <w:p w:rsidR="00000000" w:rsidRDefault="000C4B84" w:rsidP="000C4B84">
      <w:pPr>
        <w:contextualSpacing/>
      </w:pPr>
      <w:r>
        <w:t>4. С момента начала работы Государственной Думы нового созыва полномочия Государственной Думы прежнего созыва прекращаются.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28" w:name="sub_100"/>
      <w:r>
        <w:t>Статья 100</w:t>
      </w:r>
    </w:p>
    <w:bookmarkEnd w:id="428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429" w:name="sub_1001"/>
      <w:r>
        <w:t>1. Совет Федерации и Государственная Дума заседают раздельно.</w:t>
      </w:r>
    </w:p>
    <w:p w:rsidR="00000000" w:rsidRDefault="000C4B84" w:rsidP="000C4B84">
      <w:pPr>
        <w:contextualSpacing/>
      </w:pPr>
      <w:bookmarkStart w:id="430" w:name="sub_1002"/>
      <w:bookmarkEnd w:id="429"/>
      <w:r>
        <w:t xml:space="preserve">2. Заседания Совета Федерации и Государственной Думы являются открытыми. В случаях, предусмотренных регламентом палаты, она вправе проводить закрытые </w:t>
      </w:r>
      <w:r>
        <w:t>заседания.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31" w:name="sub_1003"/>
      <w:bookmarkEnd w:id="4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1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20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3. Палаты могут собираться совместно для заслушивания посланий Президента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32" w:name="sub_101"/>
      <w:r>
        <w:t>Статья 101</w:t>
      </w:r>
    </w:p>
    <w:bookmarkEnd w:id="432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433" w:name="sub_1011"/>
      <w:r>
        <w:t>1. Совет Федерации избирает из своего состава Председателя Совета Федерации и его заместителей. Государственная Дума избирает из своего состава Председателя Государственной Думы и его заместителей.</w:t>
      </w:r>
    </w:p>
    <w:bookmarkEnd w:id="43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избр</w:t>
      </w:r>
      <w:r>
        <w:rPr>
          <w:shd w:val="clear" w:color="auto" w:fill="F0F0F0"/>
        </w:rPr>
        <w:t xml:space="preserve">ании Председателя Государственной Думы Федерального Собрания РФ см. </w:t>
      </w:r>
      <w:hyperlink r:id="rId20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Государственной Думы Федерального Собрания РФ от 12 октября 2021 г. N 6-8 ГД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избрании заместителей П</w:t>
      </w:r>
      <w:r>
        <w:rPr>
          <w:shd w:val="clear" w:color="auto" w:fill="F0F0F0"/>
        </w:rPr>
        <w:t xml:space="preserve">редседателя Государственной Думы Федерального Собрания РФ см. </w:t>
      </w:r>
      <w:hyperlink r:id="rId2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Государственной Думы Федерального Собрания РФ от 12 октября 2021 г. N 8-8 ГД</w:t>
      </w:r>
    </w:p>
    <w:p w:rsidR="00000000" w:rsidRDefault="000C4B84" w:rsidP="000C4B84">
      <w:pPr>
        <w:contextualSpacing/>
      </w:pPr>
      <w:bookmarkStart w:id="434" w:name="sub_1012"/>
      <w:r>
        <w:t>2. Председатель Совета Фе</w:t>
      </w:r>
      <w:r>
        <w:t>дерации и его заместители, Председатель Государственной Думы и его заместители ведут заседания и ведают внутренним распорядком палаты.</w:t>
      </w:r>
    </w:p>
    <w:p w:rsidR="00000000" w:rsidRDefault="000C4B84" w:rsidP="000C4B84">
      <w:pPr>
        <w:contextualSpacing/>
      </w:pPr>
      <w:bookmarkStart w:id="435" w:name="sub_1013"/>
      <w:bookmarkEnd w:id="434"/>
      <w:r>
        <w:t>3. Совет Федерации и Государственная Дума образуют комитеты и комиссии, проводят по вопросам своего веден</w:t>
      </w:r>
      <w:r>
        <w:t>ия парламентские слушания.</w:t>
      </w:r>
    </w:p>
    <w:p w:rsidR="00000000" w:rsidRDefault="000C4B84" w:rsidP="000C4B84">
      <w:pPr>
        <w:contextualSpacing/>
      </w:pPr>
      <w:bookmarkStart w:id="436" w:name="sub_1014"/>
      <w:bookmarkEnd w:id="435"/>
      <w:r>
        <w:t>4. Каждая из палат принимает свой регламент и решает вопросы внутреннего распорядка своей деятельности.</w:t>
      </w:r>
    </w:p>
    <w:p w:rsidR="00000000" w:rsidRDefault="000C4B84" w:rsidP="000C4B84">
      <w:pPr>
        <w:contextualSpacing/>
      </w:pPr>
      <w:bookmarkStart w:id="437" w:name="sub_1015"/>
      <w:bookmarkEnd w:id="436"/>
      <w:r>
        <w:t>5. Для осуществления контроля за исполнением федерального бюджета Совет Федерации и Государст</w:t>
      </w:r>
      <w:r>
        <w:t xml:space="preserve">венная Дума образуют Счетную палату, состав и порядок деятельности которой определяются </w:t>
      </w:r>
      <w:hyperlink r:id="rId211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43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38" w:name="sub_102"/>
      <w:r>
        <w:t>Статья 1</w:t>
      </w:r>
      <w:r>
        <w:t>02</w:t>
      </w:r>
    </w:p>
    <w:bookmarkEnd w:id="438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439" w:name="sub_10201"/>
      <w:r>
        <w:t>1. К ведению Совета Федерации относятся:</w:t>
      </w:r>
    </w:p>
    <w:p w:rsidR="00000000" w:rsidRDefault="000C4B84" w:rsidP="000C4B84">
      <w:pPr>
        <w:contextualSpacing/>
      </w:pPr>
      <w:bookmarkStart w:id="440" w:name="sub_1021"/>
      <w:bookmarkEnd w:id="439"/>
      <w:r>
        <w:t xml:space="preserve">а) </w:t>
      </w:r>
      <w:hyperlink r:id="rId212" w:history="1">
        <w:r>
          <w:rPr>
            <w:rStyle w:val="a4"/>
          </w:rPr>
          <w:t>утверждение</w:t>
        </w:r>
      </w:hyperlink>
      <w:r>
        <w:t xml:space="preserve"> изменения границ между субъектами Российской Федерации;</w:t>
      </w:r>
    </w:p>
    <w:p w:rsidR="00000000" w:rsidRDefault="000C4B84" w:rsidP="000C4B84">
      <w:pPr>
        <w:contextualSpacing/>
      </w:pPr>
      <w:bookmarkStart w:id="441" w:name="sub_1022"/>
      <w:bookmarkEnd w:id="440"/>
      <w:r>
        <w:t>б) утверждение указа Президента Российской Федерации о введении военного положения;</w:t>
      </w:r>
    </w:p>
    <w:p w:rsidR="00000000" w:rsidRDefault="000C4B84" w:rsidP="000C4B84">
      <w:pPr>
        <w:contextualSpacing/>
      </w:pPr>
      <w:bookmarkStart w:id="442" w:name="sub_10212"/>
      <w:bookmarkEnd w:id="441"/>
      <w:r>
        <w:t>в) утверждение указа Президента Российской Федерации о введении чрезвычайного положения;</w:t>
      </w:r>
    </w:p>
    <w:bookmarkEnd w:id="44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порядке утверждения Советом Федерации Федераль</w:t>
      </w:r>
      <w:r>
        <w:rPr>
          <w:shd w:val="clear" w:color="auto" w:fill="F0F0F0"/>
        </w:rPr>
        <w:t xml:space="preserve">ного Собрания РФ указа Президента РФ о введении чрезвычайного положения см. </w:t>
      </w:r>
      <w:hyperlink r:id="rId213" w:history="1">
        <w:r>
          <w:rPr>
            <w:rStyle w:val="a4"/>
            <w:shd w:val="clear" w:color="auto" w:fill="F0F0F0"/>
          </w:rPr>
          <w:t>Федеральный конституционный закон</w:t>
        </w:r>
      </w:hyperlink>
      <w:r>
        <w:rPr>
          <w:shd w:val="clear" w:color="auto" w:fill="F0F0F0"/>
        </w:rPr>
        <w:t xml:space="preserve"> от 30 мая 2001 г. N 3-ФКЗ</w:t>
      </w:r>
    </w:p>
    <w:p w:rsidR="00000000" w:rsidRDefault="000C4B84" w:rsidP="000C4B84">
      <w:pPr>
        <w:contextualSpacing/>
      </w:pPr>
      <w:bookmarkStart w:id="443" w:name="sub_1024"/>
      <w:r>
        <w:t>г) решение вопроса о возможности использова</w:t>
      </w:r>
      <w:r>
        <w:t>ния Вооруженных Сил Российской Федерации за пределами территории Российской Федерации;</w:t>
      </w:r>
    </w:p>
    <w:p w:rsidR="00000000" w:rsidRDefault="000C4B84" w:rsidP="000C4B84">
      <w:pPr>
        <w:contextualSpacing/>
      </w:pPr>
      <w:bookmarkStart w:id="444" w:name="sub_1025"/>
      <w:bookmarkEnd w:id="443"/>
      <w:r>
        <w:t>д) назначение выборов Президента Российской Федерации;</w:t>
      </w:r>
    </w:p>
    <w:bookmarkEnd w:id="444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445" w:name="sub_1026"/>
      <w:r>
        <w:t xml:space="preserve"> </w:t>
      </w:r>
      <w:r>
        <w:rPr>
          <w:shd w:val="clear" w:color="auto" w:fill="F0F0F0"/>
        </w:rPr>
        <w:t xml:space="preserve">Пункт "е" изменен с 4 июля 2020 г. - </w:t>
      </w:r>
      <w:hyperlink r:id="rId21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45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е) отрешение Президента Российской Федерации от должности; лишение неприкосновенности Президента Российской Федерации, прекратившего исполнение своих полномочий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446" w:name="sub_1027"/>
      <w:r>
        <w:t xml:space="preserve"> </w:t>
      </w:r>
      <w:r>
        <w:rPr>
          <w:shd w:val="clear" w:color="auto" w:fill="F0F0F0"/>
        </w:rPr>
        <w:t>Пункт "ж" изменен с 4 июля 2020</w:t>
      </w:r>
      <w:r>
        <w:rPr>
          <w:shd w:val="clear" w:color="auto" w:fill="F0F0F0"/>
        </w:rPr>
        <w:t xml:space="preserve"> г. - </w:t>
      </w:r>
      <w:hyperlink r:id="rId21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46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ж) на</w:t>
      </w:r>
      <w:r>
        <w:t>значение на должность по представлению Президента Российской Федерации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</w:t>
      </w:r>
      <w:r>
        <w:t>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447" w:name="sub_1028"/>
      <w:r>
        <w:t xml:space="preserve"> </w:t>
      </w:r>
      <w:r>
        <w:rPr>
          <w:shd w:val="clear" w:color="auto" w:fill="F0F0F0"/>
        </w:rPr>
        <w:t xml:space="preserve">Пункт "з" изменен с 4 июля 2020 г. - </w:t>
      </w:r>
      <w:hyperlink r:id="rId21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47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з) проведение к</w:t>
      </w:r>
      <w:r>
        <w:t>онсультаций по предложенным Президентом Российской Федерации кандидатурам на должность Генерального прокурора Российской Федерации, заместителей Генерального прокурора Российской Федерации, прокуроров субъектов Российской Федерации, прокуроров военных и др</w:t>
      </w:r>
      <w:r>
        <w:t>угих специализированных прокуратур, приравненных к прокурорам субъектов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448" w:name="sub_1029"/>
      <w:r>
        <w:t xml:space="preserve"> </w:t>
      </w:r>
      <w:r>
        <w:rPr>
          <w:shd w:val="clear" w:color="auto" w:fill="F0F0F0"/>
        </w:rPr>
        <w:t xml:space="preserve">Пункт "и" изменен с 4 июля 2020 г. - </w:t>
      </w:r>
      <w:hyperlink r:id="rId22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4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и) назначение на должность и освобождение от должности Председателя Счетн</w:t>
      </w:r>
      <w:r>
        <w:t>ой палаты и половины от общего числа аудиторов Счетной палаты по представлению Президента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449" w:name="sub_102110"/>
      <w:r>
        <w:t xml:space="preserve"> </w:t>
      </w:r>
      <w:r>
        <w:rPr>
          <w:shd w:val="clear" w:color="auto" w:fill="F0F0F0"/>
        </w:rPr>
        <w:t xml:space="preserve">Часть 1 дополнена пунктом "к" с 4 июля 2020 г. - </w:t>
      </w:r>
      <w:hyperlink r:id="rId22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49"/>
    <w:p w:rsidR="00000000" w:rsidRDefault="000C4B84" w:rsidP="000C4B84">
      <w:pPr>
        <w:contextualSpacing/>
      </w:pPr>
      <w:r>
        <w:t xml:space="preserve">к) проведение консультаций по предложенным Президентом Российской Федерации кандидатурам на должность руководителей </w:t>
      </w:r>
      <w:r>
        <w:t>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</w:t>
      </w:r>
      <w:r>
        <w:t>ественной безопасности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450" w:name="sub_102111"/>
      <w:r>
        <w:t xml:space="preserve"> </w:t>
      </w:r>
      <w:r>
        <w:rPr>
          <w:shd w:val="clear" w:color="auto" w:fill="F0F0F0"/>
        </w:rPr>
        <w:t xml:space="preserve">Часть 1 дополнена пунктом "л" с 4 июля 2020 г. - </w:t>
      </w:r>
      <w:hyperlink r:id="rId22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</w:t>
      </w:r>
      <w:r>
        <w:rPr>
          <w:shd w:val="clear" w:color="auto" w:fill="F0F0F0"/>
        </w:rPr>
        <w:t>марта 2020 г. N 1-ФКЗ</w:t>
      </w:r>
    </w:p>
    <w:bookmarkEnd w:id="450"/>
    <w:p w:rsidR="00000000" w:rsidRDefault="000C4B84" w:rsidP="000C4B84">
      <w:pPr>
        <w:contextualSpacing/>
      </w:pPr>
      <w:r>
        <w:t>л)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Федерации, заместителя Председателя Конституционно</w:t>
      </w:r>
      <w:r>
        <w:t xml:space="preserve">го Суда Российской Федерации и судей Конституционного Суда Российской Федерации, Председателя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Федерации, председателей, </w:t>
      </w:r>
      <w:r>
        <w:t>заместителей председателей и судей кассационных и апелляционных судов в случае совершения ими поступка, порочащего честь и достоинство судьи, а также в иных предусмотренных федеральным конституционным законом случаях, свидетельствующих о невозможности осущ</w:t>
      </w:r>
      <w:r>
        <w:t>ествления судьей своих полномочий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451" w:name="sub_102112"/>
      <w:r>
        <w:t xml:space="preserve"> </w:t>
      </w:r>
      <w:r>
        <w:rPr>
          <w:shd w:val="clear" w:color="auto" w:fill="F0F0F0"/>
        </w:rPr>
        <w:t xml:space="preserve">Часть 1 дополнена пунктом "м" с 4 июля 2020 г. - </w:t>
      </w:r>
      <w:hyperlink r:id="rId22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</w:t>
      </w:r>
      <w:r>
        <w:rPr>
          <w:shd w:val="clear" w:color="auto" w:fill="F0F0F0"/>
        </w:rPr>
        <w:t>и РФ от 14 марта 2020 г. N 1-ФКЗ</w:t>
      </w:r>
    </w:p>
    <w:bookmarkEnd w:id="451"/>
    <w:p w:rsidR="00000000" w:rsidRDefault="000C4B84" w:rsidP="000C4B84">
      <w:pPr>
        <w:contextualSpacing/>
      </w:pPr>
      <w:r>
        <w:t>м) заслушивание ежегодных докладов Генерального прокурора Российской Федерации о состоянии законности и правопорядка в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contextualSpacing/>
      </w:pPr>
      <w:bookmarkStart w:id="452" w:name="sub_10222"/>
      <w:r>
        <w:t>2. Совет Федерации принимает постан</w:t>
      </w:r>
      <w:r>
        <w:t>овления по вопросам, отнесенным к его ведению Конституцией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53" w:name="sub_1023"/>
      <w:bookmarkEnd w:id="4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3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22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</w:t>
      </w:r>
      <w:r>
        <w:rPr>
          <w:shd w:val="clear" w:color="auto" w:fill="F0F0F0"/>
        </w:rPr>
        <w:t>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3. Постановления Совета Федерации принимаются большинством голосов от общего числа сенаторов Российской Фе</w:t>
      </w:r>
      <w:r>
        <w:t>дерации, если иной порядок принятия решений не предусмотрен Конституцией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102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54" w:name="sub_103"/>
      <w:r>
        <w:t>Статья 103</w:t>
      </w:r>
    </w:p>
    <w:bookmarkEnd w:id="454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55" w:name="sub_10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5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31 декабря 2008 г. - </w:t>
      </w:r>
      <w:hyperlink r:id="rId22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30 декабря 2008 г. N 7-ФКЗ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0C4B84" w:rsidP="000C4B84">
      <w:pPr>
        <w:contextualSpacing/>
      </w:pPr>
      <w:r>
        <w:t>1. К ведению Государственной Думы относятся: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456" w:name="sub_103011"/>
      <w:r>
        <w:t xml:space="preserve"> </w:t>
      </w:r>
      <w:r>
        <w:rPr>
          <w:shd w:val="clear" w:color="auto" w:fill="F0F0F0"/>
        </w:rPr>
        <w:t xml:space="preserve">Пункт "а" изменен с 4 июля 2020 г. - </w:t>
      </w:r>
      <w:hyperlink r:id="rId22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56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а) утверждение по представлению Президента Российской Федерации кандидатуры Председател</w:t>
      </w:r>
      <w:r>
        <w:t>я Правительства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457" w:name="sub_1030111"/>
      <w:r>
        <w:t xml:space="preserve"> </w:t>
      </w:r>
      <w:r>
        <w:rPr>
          <w:shd w:val="clear" w:color="auto" w:fill="F0F0F0"/>
        </w:rPr>
        <w:t xml:space="preserve">Часть 1 дополнена пунктом "а.1" с 4 июля 2020 г. - </w:t>
      </w:r>
      <w:hyperlink r:id="rId23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</w:t>
      </w:r>
      <w:r>
        <w:rPr>
          <w:shd w:val="clear" w:color="auto" w:fill="F0F0F0"/>
        </w:rPr>
        <w:t>титуции РФ от 14 марта 2020 г. N 1-ФКЗ</w:t>
      </w:r>
    </w:p>
    <w:bookmarkEnd w:id="457"/>
    <w:p w:rsidR="00000000" w:rsidRDefault="000C4B84" w:rsidP="000C4B84">
      <w:pPr>
        <w:contextualSpacing/>
      </w:pPr>
      <w:r>
        <w:t xml:space="preserve">а.1)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министров, за исключением федеральных </w:t>
      </w:r>
      <w:r>
        <w:t xml:space="preserve">министров, указанных в </w:t>
      </w:r>
      <w:hyperlink w:anchor="sub_83051" w:history="1">
        <w:r>
          <w:rPr>
            <w:rStyle w:val="a4"/>
          </w:rPr>
          <w:t>пункте "д.1" статьи 83</w:t>
        </w:r>
      </w:hyperlink>
      <w:r>
        <w:t xml:space="preserve"> Конституции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458" w:name="sub_103012"/>
      <w:r>
        <w:t>б) решение вопроса о доверии Правительству Российской Федерации;</w:t>
      </w:r>
    </w:p>
    <w:p w:rsidR="00000000" w:rsidRDefault="000C4B84" w:rsidP="000C4B84">
      <w:pPr>
        <w:contextualSpacing/>
      </w:pPr>
      <w:bookmarkStart w:id="459" w:name="sub_103013"/>
      <w:bookmarkEnd w:id="458"/>
      <w:r>
        <w:t xml:space="preserve">в) заслушивание ежегодных </w:t>
      </w:r>
      <w:r>
        <w:t>отчетов Правительства Российской Федерации о результатах его деятельности, в том числе по вопросам, поставленным Государственной Думой</w:t>
      </w:r>
      <w:hyperlink w:anchor="sub_1000118" w:history="1">
        <w:r>
          <w:rPr>
            <w:rStyle w:val="a4"/>
          </w:rPr>
          <w:t>*(21)</w:t>
        </w:r>
      </w:hyperlink>
      <w:r>
        <w:t>;</w:t>
      </w:r>
    </w:p>
    <w:p w:rsidR="00000000" w:rsidRDefault="000C4B84" w:rsidP="000C4B84">
      <w:pPr>
        <w:contextualSpacing/>
      </w:pPr>
      <w:bookmarkStart w:id="460" w:name="sub_10303"/>
      <w:bookmarkEnd w:id="459"/>
      <w:r>
        <w:t>г) назначение на должность и освобождение от должности Председателя</w:t>
      </w:r>
      <w:r>
        <w:t xml:space="preserve"> Центрального банка Российской Федерации;</w:t>
      </w:r>
    </w:p>
    <w:bookmarkEnd w:id="460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461" w:name="sub_103031"/>
      <w:r>
        <w:t xml:space="preserve"> </w:t>
      </w:r>
      <w:r>
        <w:rPr>
          <w:shd w:val="clear" w:color="auto" w:fill="F0F0F0"/>
        </w:rPr>
        <w:t xml:space="preserve">Часть 1 дополнена пунктом "г.1" с 4 июля 2020 г. - </w:t>
      </w:r>
      <w:hyperlink r:id="rId23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</w:t>
      </w:r>
      <w:r>
        <w:rPr>
          <w:shd w:val="clear" w:color="auto" w:fill="F0F0F0"/>
        </w:rPr>
        <w:t xml:space="preserve"> марта 2020 г. N 1-ФКЗ</w:t>
      </w:r>
    </w:p>
    <w:bookmarkEnd w:id="461"/>
    <w:p w:rsidR="00000000" w:rsidRDefault="000C4B84" w:rsidP="000C4B84">
      <w:pPr>
        <w:contextualSpacing/>
      </w:pPr>
      <w:r>
        <w:t>г.1) заслушивание ежегодных отчетов Центрального банка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462" w:name="sub_10304"/>
      <w:r>
        <w:t xml:space="preserve"> </w:t>
      </w:r>
      <w:r>
        <w:rPr>
          <w:shd w:val="clear" w:color="auto" w:fill="F0F0F0"/>
        </w:rPr>
        <w:t xml:space="preserve">Пункт "д" изменен с 4 июля 2020 г. - </w:t>
      </w:r>
      <w:hyperlink r:id="rId23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62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д) назначение на должность и освобождение от должности</w:t>
      </w:r>
      <w:r>
        <w:t xml:space="preserve"> заместителя Председателя Счетной палаты и половины от общего числа аудиторов Счетной палаты по представлению Президента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463" w:name="sub_10305"/>
      <w:r>
        <w:t xml:space="preserve"> </w:t>
      </w:r>
      <w:r>
        <w:rPr>
          <w:shd w:val="clear" w:color="auto" w:fill="F0F0F0"/>
        </w:rPr>
        <w:t xml:space="preserve">Пункт "е" изменен с 4 июля 2020 г. - </w:t>
      </w:r>
      <w:hyperlink r:id="rId23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63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 xml:space="preserve">е) назначение на должность и освобождение от должности Уполномоченного по правам человека, действующего в соответствии с </w:t>
      </w:r>
      <w:hyperlink r:id="rId237" w:history="1">
        <w:r>
          <w:rPr>
            <w:rStyle w:val="a4"/>
          </w:rPr>
          <w:t>федеральным конституционным законом</w:t>
        </w:r>
      </w:hyperlink>
      <w:r>
        <w:t>. Уполномоченным по правам чело</w:t>
      </w:r>
      <w:r>
        <w:t xml:space="preserve">века может быть гражданин Российской Федерации,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</w:t>
      </w:r>
      <w:r>
        <w:t xml:space="preserve">Федерации на территории иностранного государства. Уполномоченному по правам человека в порядке, установленном </w:t>
      </w:r>
      <w:hyperlink r:id="rId238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счета (вклады), хранить на</w:t>
      </w:r>
      <w:r>
        <w:t>личные денежные средства и ценности в иностранных банках, расположенных за пределами территории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464" w:name="sub_10306"/>
      <w:r>
        <w:t>ж) объявление амнистии;</w:t>
      </w:r>
    </w:p>
    <w:bookmarkEnd w:id="464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465" w:name="sub_103017"/>
      <w:r>
        <w:t xml:space="preserve"> </w:t>
      </w:r>
      <w:r>
        <w:rPr>
          <w:shd w:val="clear" w:color="auto" w:fill="F0F0F0"/>
        </w:rPr>
        <w:t xml:space="preserve">Пункт "з" изменен с 4 июля 2020 г. - </w:t>
      </w:r>
      <w:hyperlink r:id="rId23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65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з) выдвижение обвинения против Президента Российской Федерации в целях отрешения его от должности или против Президента Российской Федерации, прекратившего исполнение своих полномочий, в целях лишения его неприкосновенности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contextualSpacing/>
      </w:pPr>
      <w:bookmarkStart w:id="466" w:name="sub_1032"/>
      <w:r>
        <w:t>2. Государственная Дума принимает постановления по вопросам, отнесенным к ее ведению Конституцией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67" w:name="sub_1033"/>
      <w:bookmarkEnd w:id="46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67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третьей статьи 103 Конституции см. </w:t>
      </w:r>
      <w:hyperlink r:id="rId2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12 апреля 1995 г. N 2-П</w:t>
      </w:r>
    </w:p>
    <w:p w:rsidR="00000000" w:rsidRDefault="000C4B84" w:rsidP="000C4B84">
      <w:pPr>
        <w:contextualSpacing/>
      </w:pPr>
      <w:r>
        <w:t>3. Постановления Государственной Думы принимаются большинством голосов от общего числа депутатов Государственной Думы, если иной порядо</w:t>
      </w:r>
      <w:r>
        <w:t>к принятия решений не предусмотрен Конституцией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68" w:name="sub_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Конституция РФ дополнена статьей 103.1 с 4 июля 2020 г. - </w:t>
      </w:r>
      <w:hyperlink r:id="rId24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1"/>
        <w:spacing w:before="0" w:after="0"/>
        <w:contextualSpacing/>
      </w:pPr>
      <w:r>
        <w:t>Статья 103.1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Совет Федерации, Государственная Дума вправе осуществлять парламентский контроль, в том числе направлять п</w:t>
      </w:r>
      <w:r>
        <w:t xml:space="preserve">арламентские запросы руководителям государственных органов и органов местного самоуправления по вопросам, входящим в компетенцию этих органов и должностных лиц. Порядок осуществления парламентского контроля определяется </w:t>
      </w:r>
      <w:hyperlink r:id="rId243" w:history="1">
        <w:r>
          <w:rPr>
            <w:rStyle w:val="a4"/>
          </w:rPr>
          <w:t>федеральными законами</w:t>
        </w:r>
      </w:hyperlink>
      <w:r>
        <w:t xml:space="preserve"> и регламентами палат Федерального Собрания.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4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103.1 настоящего Федерального закона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69" w:name="sub_104"/>
      <w:r>
        <w:t>Стать</w:t>
      </w:r>
      <w:r>
        <w:t>я 104</w:t>
      </w:r>
    </w:p>
    <w:bookmarkEnd w:id="469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70" w:name="sub_10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0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24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1. Право законодательной инициативы принадлежит Президенту Российской Федерации, Совету Федерации, сенаторам Российской Федерации, депутатам Государственной Ду</w:t>
      </w:r>
      <w:r>
        <w:t>мы, Правительству Российской Федерации, законодательным (представительным) органам субъектов Российской Федерации. Право законодательной инициативы принадлежит также Конституционному Суду Российской Федерации и Верховному Суду Российской Федерации по вопро</w:t>
      </w:r>
      <w:r>
        <w:t>сам их ведения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contextualSpacing/>
      </w:pPr>
      <w:bookmarkStart w:id="471" w:name="sub_1042"/>
      <w:r>
        <w:t>2. Законопроекты вносятся в Государственную Думу.</w:t>
      </w:r>
    </w:p>
    <w:p w:rsidR="00000000" w:rsidRDefault="000C4B84" w:rsidP="000C4B84">
      <w:pPr>
        <w:contextualSpacing/>
      </w:pPr>
      <w:bookmarkStart w:id="472" w:name="sub_1043"/>
      <w:bookmarkEnd w:id="471"/>
      <w:r>
        <w:t>3. Законопроекты о введении или отмене налогов, освобождении от их уплаты, о выпуске государственных займов, об изменении финансовых обяза</w:t>
      </w:r>
      <w:r>
        <w:t>тельств государства, другие законопроекты, предусматривающие расходы, покрываемые за счет федерального бюджета, могут быть внесены только при наличии заключения Правительства Российской Федерации.</w:t>
      </w:r>
    </w:p>
    <w:bookmarkEnd w:id="47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общественном обсуждении проектов федеральных конституционных законов и федеральных законов, затрагивающих основные направления государственной политики в области социально-экономического развития РФ, см. </w:t>
      </w:r>
      <w:hyperlink r:id="rId24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9 февраля 2011 г. N 167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73" w:name="sub_105"/>
      <w:r>
        <w:t>Статья 105</w:t>
      </w:r>
    </w:p>
    <w:bookmarkEnd w:id="473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статьи 105 Конституции см. </w:t>
      </w:r>
      <w:hyperlink r:id="rId248" w:history="1">
        <w:r>
          <w:rPr>
            <w:rStyle w:val="a4"/>
            <w:shd w:val="clear" w:color="auto" w:fill="F0F0F0"/>
          </w:rPr>
          <w:t>пос</w:t>
        </w:r>
        <w:r>
          <w:rPr>
            <w:rStyle w:val="a4"/>
            <w:shd w:val="clear" w:color="auto" w:fill="F0F0F0"/>
          </w:rPr>
          <w:t>тановление</w:t>
        </w:r>
      </w:hyperlink>
      <w:r>
        <w:rPr>
          <w:shd w:val="clear" w:color="auto" w:fill="F0F0F0"/>
        </w:rPr>
        <w:t xml:space="preserve"> Конституционного Суда РФ от 23 марта 1995 г. N 1-П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contextualSpacing/>
      </w:pPr>
      <w:bookmarkStart w:id="474" w:name="sub_10501"/>
      <w:r>
        <w:t>1. Федеральные законы принимаются Государственной Думой.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75" w:name="sub_1052"/>
      <w:bookmarkEnd w:id="47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75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второй статьи 105 Конституции см. </w:t>
      </w:r>
      <w:hyperlink r:id="rId2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12 апреля 1995 г. N 2-П</w:t>
      </w:r>
    </w:p>
    <w:p w:rsidR="00000000" w:rsidRDefault="000C4B84" w:rsidP="000C4B84">
      <w:pPr>
        <w:contextualSpacing/>
      </w:pPr>
      <w:r>
        <w:t>2. Федеральные законы принимаются большинством голосов от общего числа депутатов Государственной Думы, если иное не предусмотрено Конституцией Российской Фед</w:t>
      </w:r>
      <w:r>
        <w:t>ерации.</w:t>
      </w:r>
    </w:p>
    <w:p w:rsidR="00000000" w:rsidRDefault="000C4B84" w:rsidP="000C4B84">
      <w:pPr>
        <w:contextualSpacing/>
      </w:pPr>
      <w:bookmarkStart w:id="476" w:name="sub_1053"/>
      <w:r>
        <w:t>3. Принятые Государственной Думой федеральные законы в течение пяти дней передаются на рассмотрение Совета Федерации.</w:t>
      </w:r>
    </w:p>
    <w:p w:rsidR="00000000" w:rsidRDefault="000C4B84" w:rsidP="000C4B84">
      <w:pPr>
        <w:contextualSpacing/>
      </w:pPr>
      <w:bookmarkStart w:id="477" w:name="sub_1054"/>
      <w:bookmarkEnd w:id="476"/>
      <w:r>
        <w:t xml:space="preserve">4. Федеральный закон считается одобренным Советом Федерации, если за него проголосовало более половины от </w:t>
      </w:r>
      <w:r>
        <w:t>общего числа членов этой палаты либо если в течение четырнадцати дней он не был рассмотрен Советом Федерации. В случае отклонения федерального закона Советом Федерации палаты могут создать согласительную комиссию для преодоления возникших разногласий, посл</w:t>
      </w:r>
      <w:r>
        <w:t>е чего федеральный закон подлежит повторному рассмотрению Государственной Думой.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78" w:name="sub_1055"/>
      <w:bookmarkEnd w:id="47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78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пятой статьи 105 Конституции см. </w:t>
      </w:r>
      <w:hyperlink r:id="rId2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</w:t>
      </w:r>
      <w:r>
        <w:rPr>
          <w:shd w:val="clear" w:color="auto" w:fill="F0F0F0"/>
        </w:rPr>
        <w:t>уционного Суда РФ от 12 апреля 1995 г. N 2-П</w:t>
      </w:r>
    </w:p>
    <w:p w:rsidR="00000000" w:rsidRDefault="000C4B84" w:rsidP="000C4B84">
      <w:pPr>
        <w:contextualSpacing/>
      </w:pPr>
      <w:r>
        <w:t>5. В случае несогласия Государственной Думы с решением Совета Федерации федеральный закон считается принятым, если при повторном голосовании за него проголосовало не менее двух третей от общего числа депутатов Г</w:t>
      </w:r>
      <w:r>
        <w:t>осударственной Думы.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105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bookmarkStart w:id="479" w:name="sub_106"/>
      <w:r>
        <w:t xml:space="preserve"> </w:t>
      </w:r>
      <w:r>
        <w:rPr>
          <w:shd w:val="clear" w:color="auto" w:fill="F0F0F0"/>
        </w:rPr>
        <w:t xml:space="preserve">О толковании статьи 106 Конституции см. </w:t>
      </w:r>
      <w:hyperlink r:id="rId2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23 марта 1995 г. N 1-</w:t>
      </w:r>
      <w:r>
        <w:rPr>
          <w:shd w:val="clear" w:color="auto" w:fill="F0F0F0"/>
        </w:rPr>
        <w:t>П</w:t>
      </w:r>
    </w:p>
    <w:bookmarkEnd w:id="479"/>
    <w:p w:rsidR="00000000" w:rsidRDefault="000C4B84" w:rsidP="000C4B84">
      <w:pPr>
        <w:pStyle w:val="1"/>
        <w:spacing w:before="0" w:after="0"/>
        <w:contextualSpacing/>
      </w:pPr>
      <w:r>
        <w:t>Статья 106</w:t>
      </w:r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480" w:name="sub_10611"/>
      <w:r>
        <w:t>Обязательному рассмотрению в Совете Федерации подлежат принятые Государственной Думой федеральные законы по вопросам:</w:t>
      </w:r>
    </w:p>
    <w:p w:rsidR="00000000" w:rsidRDefault="000C4B84" w:rsidP="000C4B84">
      <w:pPr>
        <w:contextualSpacing/>
      </w:pPr>
      <w:bookmarkStart w:id="481" w:name="sub_1061"/>
      <w:bookmarkEnd w:id="480"/>
      <w:r>
        <w:t>а) федерального бюджета;</w:t>
      </w:r>
    </w:p>
    <w:p w:rsidR="00000000" w:rsidRDefault="000C4B84" w:rsidP="000C4B84">
      <w:pPr>
        <w:contextualSpacing/>
      </w:pPr>
      <w:bookmarkStart w:id="482" w:name="sub_1062"/>
      <w:bookmarkEnd w:id="481"/>
      <w:r>
        <w:t>б) федеральных налогов и сборов;</w:t>
      </w:r>
    </w:p>
    <w:p w:rsidR="00000000" w:rsidRDefault="000C4B84" w:rsidP="000C4B84">
      <w:pPr>
        <w:contextualSpacing/>
      </w:pPr>
      <w:bookmarkStart w:id="483" w:name="sub_1063"/>
      <w:bookmarkEnd w:id="482"/>
      <w:r>
        <w:t>в</w:t>
      </w:r>
      <w:r>
        <w:t>) финансового, валютного, кредитного, таможенного регулирования, денежной эмиссии;</w:t>
      </w:r>
    </w:p>
    <w:p w:rsidR="00000000" w:rsidRDefault="000C4B84" w:rsidP="000C4B84">
      <w:pPr>
        <w:contextualSpacing/>
      </w:pPr>
      <w:bookmarkStart w:id="484" w:name="sub_1064"/>
      <w:bookmarkEnd w:id="483"/>
      <w:r>
        <w:t>г) ратификации и денонсации международных договоров Российской Федерации;</w:t>
      </w:r>
    </w:p>
    <w:p w:rsidR="00000000" w:rsidRDefault="000C4B84" w:rsidP="000C4B84">
      <w:pPr>
        <w:contextualSpacing/>
      </w:pPr>
      <w:bookmarkStart w:id="485" w:name="sub_1065"/>
      <w:bookmarkEnd w:id="484"/>
      <w:r>
        <w:t>д) статуса и защиты государственной границы Российской Федерации;</w:t>
      </w:r>
    </w:p>
    <w:p w:rsidR="00000000" w:rsidRDefault="000C4B84" w:rsidP="000C4B84">
      <w:pPr>
        <w:contextualSpacing/>
      </w:pPr>
      <w:bookmarkStart w:id="486" w:name="sub_1066"/>
      <w:bookmarkEnd w:id="485"/>
      <w:r>
        <w:t>е) войны и мира.</w:t>
      </w:r>
    </w:p>
    <w:bookmarkEnd w:id="48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87" w:name="sub_107"/>
      <w:r>
        <w:t>Статья 107</w:t>
      </w:r>
    </w:p>
    <w:bookmarkEnd w:id="48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отдельных положений статьи 107 Конституции см. </w:t>
      </w:r>
      <w:hyperlink r:id="rId2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22 апреля 1996 г. N 10-П</w:t>
      </w:r>
    </w:p>
    <w:p w:rsidR="00000000" w:rsidRDefault="000C4B84" w:rsidP="000C4B84">
      <w:pPr>
        <w:contextualSpacing/>
      </w:pPr>
      <w:bookmarkStart w:id="488" w:name="sub_10701"/>
      <w:r>
        <w:t>1. Принятый федеральный закон в течение пяти дней направляется Президенту Российской Федерации для подписания и обнародования.</w:t>
      </w:r>
    </w:p>
    <w:p w:rsidR="00000000" w:rsidRDefault="000C4B84" w:rsidP="000C4B84">
      <w:pPr>
        <w:contextualSpacing/>
      </w:pPr>
      <w:bookmarkStart w:id="489" w:name="sub_1072"/>
      <w:bookmarkEnd w:id="488"/>
      <w:r>
        <w:t>2. Президент Российской Федерации</w:t>
      </w:r>
      <w:r>
        <w:t xml:space="preserve"> в течение четырнадцати дней подписывает федеральный закон и обнародует его.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90" w:name="sub_1073"/>
      <w:bookmarkEnd w:id="4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0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25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</w:t>
      </w:r>
      <w:r>
        <w:rPr>
          <w:shd w:val="clear" w:color="auto" w:fill="F0F0F0"/>
        </w:rPr>
        <w:t xml:space="preserve">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3. Если Президент Российской Федерации в течение четырнадцати дней с момента поступления федерального закона откл</w:t>
      </w:r>
      <w:r>
        <w:t xml:space="preserve">онит его, то Государственная Дума и Совет Федерации в установленном Конституцией Российской Федерации порядке вновь рассматривают данный закон. Если при повторном рассмотрении федеральный закон будет одобрен в ранее принятой редакции большинством не менее </w:t>
      </w:r>
      <w:r>
        <w:t>двух третей голосов от общего числа сенаторов Российской Федерации и депутатов Государственной Думы, он подлежит подписанию Президентом Российской Федерации в течение семи дней и обнародованию. Если Президент Российской Федерации в течение указанного срока</w:t>
      </w:r>
      <w:r>
        <w:t xml:space="preserve"> обратится в Конституционный Суд Российской Федерации с запросом о проверке конституционности федерального закона, срок для подписания такого закона приостанавливается на время рассмотрения запроса Конституционным Судом Российской Федерации. Если Конституц</w:t>
      </w:r>
      <w:r>
        <w:t>ионный Суд Российской Федерации подтвердит конституционность федерального закона,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решения. Если Конституционны</w:t>
      </w:r>
      <w:r>
        <w:t>й Суд Российской Федерации не подтвердит конституционности федерального закона, Президент Российской Федерации возвращает его в Государственную Думу без подписания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107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91" w:name="sub_108"/>
      <w:r>
        <w:t>С</w:t>
      </w:r>
      <w:r>
        <w:t>татья 108</w:t>
      </w:r>
    </w:p>
    <w:bookmarkEnd w:id="49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492" w:name="sub_10801"/>
      <w:r>
        <w:t>1. Федеральные конституционные законы принимаются по вопросам, предусмотренным Конституцией Российской Федерации.</w:t>
      </w:r>
    </w:p>
    <w:bookmarkEnd w:id="49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второй статьи 108 Конституции см. </w:t>
      </w:r>
      <w:hyperlink r:id="rId25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12 апреля 1995 г. N 2-П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93" w:name="sub_1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3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25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</w:t>
      </w:r>
      <w:r>
        <w:rPr>
          <w:shd w:val="clear" w:color="auto" w:fill="F0F0F0"/>
        </w:rPr>
        <w:t>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2. Федеральный конституционный закон считается принятым, если он одобрен большинством не менее трех четверт</w:t>
      </w:r>
      <w:r>
        <w:t>ей голосов от общего числа сенаторов Российской Федерации и не менее двух третей голосов от общего числа депутатов Государственной Думы. Принятый федеральный конституционный закон в течение четырнадцати дней подлежит подписанию Президентом Российской Федер</w:t>
      </w:r>
      <w:r>
        <w:t>ации и обнародованию.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закона, срок для подписания такого закона приост</w:t>
      </w:r>
      <w:r>
        <w:t>анавливается на время рассмотрения запроса Конституционным Судом Российской Федерации. Если Конституционный Суд Российской Федерации подтвердит конституционность федерального конституционного закона, Президент Российской Федерации подписывает его в трехдне</w:t>
      </w:r>
      <w:r>
        <w:t>вный срок с момента вынесения Конституционным Судом Российской Федерации соответствующего решения. Если Конституционный Суд Российской Федерации не подтвердит конституционности федерального конституционного закона, Президент Российской Федерации возвращает</w:t>
      </w:r>
      <w:r>
        <w:t xml:space="preserve"> его в Государственную Думу без подписания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108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494" w:name="sub_109"/>
      <w:r>
        <w:t>Статья 109</w:t>
      </w:r>
    </w:p>
    <w:bookmarkEnd w:id="494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95" w:name="sub_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5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25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1. Государственная Дум</w:t>
      </w:r>
      <w:r>
        <w:t xml:space="preserve">а может быть распущена Президентом Российской Федерации в случаях, предусмотренных </w:t>
      </w:r>
      <w:hyperlink w:anchor="sub_111" w:history="1">
        <w:r>
          <w:rPr>
            <w:rStyle w:val="a4"/>
          </w:rPr>
          <w:t>статьями 111</w:t>
        </w:r>
      </w:hyperlink>
      <w:r>
        <w:t xml:space="preserve">, </w:t>
      </w:r>
      <w:hyperlink w:anchor="sub_112" w:history="1">
        <w:r>
          <w:rPr>
            <w:rStyle w:val="a4"/>
          </w:rPr>
          <w:t>112</w:t>
        </w:r>
      </w:hyperlink>
      <w:r>
        <w:t xml:space="preserve"> и </w:t>
      </w:r>
      <w:hyperlink w:anchor="sub_117" w:history="1">
        <w:r>
          <w:rPr>
            <w:rStyle w:val="a4"/>
          </w:rPr>
          <w:t>117</w:t>
        </w:r>
      </w:hyperlink>
      <w:r>
        <w:t xml:space="preserve"> Конституции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contextualSpacing/>
      </w:pPr>
      <w:bookmarkStart w:id="496" w:name="sub_1092"/>
      <w:r>
        <w:t>2. В случае роспуска Государственной Думы Президент Российской Федерации назначает дату выборов с тем, чтобы вновь избранная Государственная Дума собралась не позднее чем через четыре месяца с момента роспуска.</w:t>
      </w:r>
    </w:p>
    <w:p w:rsidR="00000000" w:rsidRDefault="000C4B84" w:rsidP="000C4B84">
      <w:pPr>
        <w:contextualSpacing/>
      </w:pPr>
      <w:bookmarkStart w:id="497" w:name="sub_1093"/>
      <w:bookmarkEnd w:id="496"/>
      <w:r>
        <w:t>3. Государственная Дума не мо</w:t>
      </w:r>
      <w:r>
        <w:t xml:space="preserve">жет быть распущена по основаниям, предусмотренным </w:t>
      </w:r>
      <w:hyperlink w:anchor="sub_117" w:history="1">
        <w:r>
          <w:rPr>
            <w:rStyle w:val="a4"/>
          </w:rPr>
          <w:t>статьей 117</w:t>
        </w:r>
      </w:hyperlink>
      <w:r>
        <w:t xml:space="preserve"> Конституции Российской Федерации, в течение года после ее избрания.</w:t>
      </w:r>
    </w:p>
    <w:p w:rsidR="00000000" w:rsidRDefault="000C4B84" w:rsidP="000C4B84">
      <w:pPr>
        <w:contextualSpacing/>
      </w:pPr>
      <w:bookmarkStart w:id="498" w:name="sub_1094"/>
      <w:bookmarkEnd w:id="497"/>
      <w:r>
        <w:t>4. Государственная Дума не может быть распущена с момента выдвижения ею обвинения про</w:t>
      </w:r>
      <w:r>
        <w:t>тив Президента Российской Федерации до принятия соответствующего решения Советом Федерации.</w:t>
      </w:r>
    </w:p>
    <w:p w:rsidR="00000000" w:rsidRDefault="000C4B84" w:rsidP="000C4B84">
      <w:pPr>
        <w:contextualSpacing/>
      </w:pPr>
      <w:bookmarkStart w:id="499" w:name="sub_1095"/>
      <w:bookmarkEnd w:id="498"/>
      <w:r>
        <w:t xml:space="preserve">5. Государственная Дума не может быть распущена в период действия на всей территории Российской Федерации военного или </w:t>
      </w:r>
      <w:hyperlink r:id="rId260" w:history="1">
        <w:r>
          <w:rPr>
            <w:rStyle w:val="a4"/>
          </w:rPr>
          <w:t>чрезвычайного положения</w:t>
        </w:r>
      </w:hyperlink>
      <w:r>
        <w:t>, а также в течение шести месяцев до окончания срока полномочий Президента Российской Федерации.</w:t>
      </w:r>
    </w:p>
    <w:bookmarkEnd w:id="49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109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00" w:name="sub_6000"/>
      <w:r>
        <w:t>Глава 6. Правительство Ро</w:t>
      </w:r>
      <w:r>
        <w:t>ссийской Федерации</w:t>
      </w:r>
    </w:p>
    <w:bookmarkEnd w:id="500"/>
    <w:p w:rsidR="00000000" w:rsidRDefault="000C4B84" w:rsidP="000C4B84">
      <w:pPr>
        <w:contextualSpacing/>
      </w:pPr>
    </w:p>
    <w:p w:rsidR="00000000" w:rsidRDefault="000C4B84" w:rsidP="000C4B84">
      <w:pPr>
        <w:pStyle w:val="1"/>
        <w:spacing w:before="0" w:after="0"/>
        <w:contextualSpacing/>
      </w:pPr>
      <w:bookmarkStart w:id="501" w:name="sub_110"/>
      <w:r>
        <w:t>Статья 110</w:t>
      </w:r>
    </w:p>
    <w:bookmarkEnd w:id="501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02" w:name="sub_1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2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26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</w:t>
      </w:r>
      <w:r>
        <w:rPr>
          <w:shd w:val="clear" w:color="auto" w:fill="F0F0F0"/>
        </w:rPr>
        <w:t>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 xml:space="preserve">1. Исполнительную власть Российской Федерации осуществляет Правительство Российской Федерации под общим руководством Президента Российской </w:t>
      </w:r>
      <w:r>
        <w:t>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contextualSpacing/>
      </w:pPr>
      <w:bookmarkStart w:id="503" w:name="sub_11002"/>
      <w:r>
        <w:t>2. Правительство Российской Федерации состоит из Председателя Правительства Российской Федерации, заместителей Председателя Правительства Российской Федерации и федеральных министров.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04" w:name="sub_11003"/>
      <w:bookmarkEnd w:id="503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504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110 дополнена частью 3 с 4 июля 2020 г. - </w:t>
      </w:r>
      <w:hyperlink r:id="rId26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contextualSpacing/>
      </w:pPr>
      <w:r>
        <w:t>3. Правительство Российской Федерации</w:t>
      </w:r>
      <w:r>
        <w:t xml:space="preserve"> руководит деятельностью федеральных органов исполнительной власти, за исключением федеральных органов исполнительной власти, руководство деятельностью которых осуществляет Президент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05" w:name="sub_11004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505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110 дополнена частью 4 с 4 июля 2020 г. - </w:t>
      </w:r>
      <w:hyperlink r:id="rId26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contextualSpacing/>
      </w:pPr>
      <w:r>
        <w:t>4. Председателем Правительства Российской Федерации, Заместителем Председателя Правительства Российской Федерации, федеральным министром, иным руководителем федерального органа исполнительной власти может быть гражданин Российской Федерации, достигший 30 л</w:t>
      </w:r>
      <w:r>
        <w:t>ет,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Председателю Правительства Российской Фе</w:t>
      </w:r>
      <w:r>
        <w:t xml:space="preserve">дерации, заместителям Председателя Правительства Российской Федерации, федеральным министрам, иным руководителям федеральных органов исполнительной власти в порядке, установленном </w:t>
      </w:r>
      <w:hyperlink r:id="rId265" w:history="1">
        <w:r>
          <w:rPr>
            <w:rStyle w:val="a4"/>
          </w:rPr>
          <w:t>федеральны</w:t>
        </w:r>
        <w:r>
          <w:rPr>
            <w:rStyle w:val="a4"/>
          </w:rPr>
          <w:t>м 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110 Ко</w:t>
      </w:r>
      <w:r>
        <w:rPr>
          <w:shd w:val="clear" w:color="auto" w:fill="F0F0F0"/>
        </w:rPr>
        <w:t>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06" w:name="sub_111"/>
      <w:r>
        <w:t>Статья 111</w:t>
      </w:r>
    </w:p>
    <w:bookmarkEnd w:id="506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07" w:name="sub_1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7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26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</w:t>
      </w:r>
      <w:r>
        <w:rPr>
          <w:shd w:val="clear" w:color="auto" w:fill="F0F0F0"/>
        </w:rPr>
        <w:t>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1. Председатель Правительства Российской Федерации назначается Президентом Российской Федерации после утверждения его кандидатуры Государственной Д</w:t>
      </w:r>
      <w:r>
        <w:t>умой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08" w:name="sub_1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26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2.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</w:t>
      </w:r>
      <w:r>
        <w:t>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</w:t>
      </w:r>
      <w:r>
        <w:t>венной Думой или освобождения Президентом Российской Федерации от должности либо отставки Председателя Правительства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09" w:name="sub_1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9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27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3. Государственная Дума рассм</w:t>
      </w:r>
      <w:r>
        <w:t>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10" w:name="sub_1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0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изменена с 4</w:t>
      </w:r>
      <w:r>
        <w:rPr>
          <w:shd w:val="clear" w:color="auto" w:fill="F0F0F0"/>
        </w:rPr>
        <w:t xml:space="preserve"> июля 2020 г. - </w:t>
      </w:r>
      <w:hyperlink r:id="rId27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bookmarkStart w:id="511" w:name="sub_139"/>
      <w:r>
        <w:t>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</w:t>
      </w:r>
      <w:r>
        <w:t>й Федерации вправе распустить Государственную Думу и назначить новые выборы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bookmarkEnd w:id="511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111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12" w:name="sub_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2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112 изменена с 4 июля 2020 г. - </w:t>
      </w:r>
      <w:hyperlink r:id="rId27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112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513" w:name="sub_11201"/>
      <w:r>
        <w:t xml:space="preserve">1.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</w:t>
      </w:r>
      <w:hyperlink r:id="rId276" w:history="1">
        <w:r>
          <w:rPr>
            <w:rStyle w:val="a4"/>
          </w:rPr>
          <w:t>стру</w:t>
        </w:r>
        <w:r>
          <w:rPr>
            <w:rStyle w:val="a4"/>
          </w:rPr>
          <w:t>ктуре</w:t>
        </w:r>
      </w:hyperlink>
      <w:r>
        <w:t xml:space="preserve"> федеральных органов исполнительной власти, за исключением случая, когда предшествующий Председатель Правительства Российской Федерации освобожден от должности Президентом Российской Федерации.</w:t>
      </w:r>
    </w:p>
    <w:p w:rsidR="00000000" w:rsidRDefault="000C4B84" w:rsidP="000C4B84">
      <w:pPr>
        <w:contextualSpacing/>
      </w:pPr>
      <w:bookmarkStart w:id="514" w:name="sub_11202"/>
      <w:bookmarkEnd w:id="513"/>
      <w:r>
        <w:t>2. Председатель Правительства Россий</w:t>
      </w:r>
      <w:r>
        <w:t xml:space="preserve">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</w:t>
      </w:r>
      <w:hyperlink w:anchor="sub_83051" w:history="1">
        <w:r>
          <w:rPr>
            <w:rStyle w:val="a4"/>
          </w:rPr>
          <w:t xml:space="preserve">пункте "д.1" статьи </w:t>
        </w:r>
        <w:r>
          <w:rPr>
            <w:rStyle w:val="a4"/>
          </w:rPr>
          <w:t>83</w:t>
        </w:r>
      </w:hyperlink>
      <w:r>
        <w:t xml:space="preserve"> Конституции Российской Федерации). Государственная Дума не позднее недельного срока принимает решение по представленным кандидатурам.</w:t>
      </w:r>
    </w:p>
    <w:p w:rsidR="00000000" w:rsidRDefault="000C4B84" w:rsidP="000C4B84">
      <w:pPr>
        <w:contextualSpacing/>
      </w:pPr>
      <w:bookmarkStart w:id="515" w:name="sub_11203"/>
      <w:bookmarkEnd w:id="514"/>
      <w:r>
        <w:t>3. Заместители Председателя Правительства Российской Федерации и федеральные министры, кандидатуры</w:t>
      </w:r>
      <w:r>
        <w:t xml:space="preserve"> которых утверждены Государственной Думой, назначаются на должность Президентом Российской Федерации.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</w:t>
      </w:r>
      <w:r>
        <w:t>истров, кандидатуры которых утверждены Государственной Думой.</w:t>
      </w:r>
    </w:p>
    <w:p w:rsidR="00000000" w:rsidRDefault="000C4B84" w:rsidP="000C4B84">
      <w:pPr>
        <w:contextualSpacing/>
      </w:pPr>
      <w:bookmarkStart w:id="516" w:name="sub_11204"/>
      <w:bookmarkEnd w:id="515"/>
      <w:r>
        <w:t xml:space="preserve">4. После трехкратного отклонения Государственной Думой представленных в соответствии с </w:t>
      </w:r>
      <w:hyperlink w:anchor="sub_11202" w:history="1">
        <w:r>
          <w:rPr>
            <w:rStyle w:val="a4"/>
          </w:rPr>
          <w:t>частью 2</w:t>
        </w:r>
      </w:hyperlink>
      <w:r>
        <w:t xml:space="preserve"> настоящей статьи кандидатур заместителей Председателя</w:t>
      </w:r>
      <w:r>
        <w:t xml:space="preserve"> Правительства Российской Федерации, федеральных министров Президент Российской Федерации вправе назначить заместителей Председателя Правительства Российской Федерации, федеральных министров из числа кандидатур, представленных Председателем Правительства Р</w:t>
      </w:r>
      <w:r>
        <w:t>оссийской Федерации.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(за исключением должностей федеральных</w:t>
      </w:r>
      <w:r>
        <w:t xml:space="preserve"> министров, указанных в </w:t>
      </w:r>
      <w:hyperlink w:anchor="sub_83051" w:history="1">
        <w:r>
          <w:rPr>
            <w:rStyle w:val="a4"/>
          </w:rPr>
          <w:t>пункте "д.1" статьи 83</w:t>
        </w:r>
      </w:hyperlink>
      <w:r>
        <w:t xml:space="preserve"> Конституции Российской Федерации) остаются вакантными, Президент Российской Федерации вправе распустить Государственную Думу и назначить новые выборы.</w:t>
      </w:r>
    </w:p>
    <w:p w:rsidR="00000000" w:rsidRDefault="000C4B84" w:rsidP="000C4B84">
      <w:pPr>
        <w:contextualSpacing/>
      </w:pPr>
      <w:bookmarkStart w:id="517" w:name="sub_11205"/>
      <w:bookmarkEnd w:id="516"/>
      <w:r>
        <w:t xml:space="preserve">5. В случае, </w:t>
      </w:r>
      <w:r>
        <w:t xml:space="preserve">предусмотренном </w:t>
      </w:r>
      <w:hyperlink w:anchor="sub_1114" w:history="1">
        <w:r>
          <w:rPr>
            <w:rStyle w:val="a4"/>
          </w:rPr>
          <w:t>частью 4 статьи 111</w:t>
        </w:r>
      </w:hyperlink>
      <w:r>
        <w:t xml:space="preserve"> Конституции Российской Федерации,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</w:t>
      </w:r>
      <w:r>
        <w:t xml:space="preserve">теля Правительства Российской Федерации, федеральных министров (за исключением федеральных министров, указанных в </w:t>
      </w:r>
      <w:hyperlink w:anchor="sub_83051" w:history="1">
        <w:r>
          <w:rPr>
            <w:rStyle w:val="a4"/>
          </w:rPr>
          <w:t>пункте "д.1" статьи 83</w:t>
        </w:r>
      </w:hyperlink>
      <w:r>
        <w:t xml:space="preserve"> Конституции Российской Федерации) по представлению Председателя Правительства Российской Фед</w:t>
      </w:r>
      <w:r>
        <w:t>ерации.</w:t>
      </w:r>
    </w:p>
    <w:bookmarkEnd w:id="51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112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18" w:name="sub_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113 изменена с 4 июля 2020 г. - </w:t>
      </w:r>
      <w:hyperlink r:id="rId27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</w:t>
      </w:r>
      <w:r>
        <w:rPr>
          <w:shd w:val="clear" w:color="auto" w:fill="F0F0F0"/>
        </w:rPr>
        <w:t>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113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Председатель Правительства Российской Федерации в соответствии с Конституцией Российск</w:t>
      </w:r>
      <w:r>
        <w:t>ой Федерации, федеральными законами, указами, распоряжениями, поручениями Президента Российской Федерации организует работу Правительства Российской Федерации. Председатель Правительства Российской Федерации несет персональную ответственность перед Президе</w:t>
      </w:r>
      <w:r>
        <w:t>нтом Российской Федерации за осуществление возложенных на Правительство Российской Федерации полномочий.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19" w:name="sub_114"/>
      <w:r>
        <w:t>Статья 114</w:t>
      </w:r>
    </w:p>
    <w:bookmarkEnd w:id="519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520" w:name="sub_11401"/>
      <w:r>
        <w:t>1. Правительство Российской Федерации:</w:t>
      </w:r>
    </w:p>
    <w:bookmarkEnd w:id="520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521" w:name="sub_114011"/>
      <w:r>
        <w:t xml:space="preserve"> </w:t>
      </w:r>
      <w:r>
        <w:rPr>
          <w:shd w:val="clear" w:color="auto" w:fill="F0F0F0"/>
        </w:rPr>
        <w:t xml:space="preserve">Пункт "а" изменен с 31 декабря 2008 г. - </w:t>
      </w:r>
      <w:hyperlink r:id="rId27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30 декабря 2008 г. N 7-ФКЗ</w:t>
      </w:r>
    </w:p>
    <w:bookmarkEnd w:id="521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</w:t>
      </w:r>
      <w:r>
        <w:t>ной Думе ежегодные отчеты о результатах своей деятельности, в том числе по вопросам, поставленным Государственной Думой</w:t>
      </w:r>
      <w:hyperlink w:anchor="sub_1000120" w:history="1">
        <w:r>
          <w:rPr>
            <w:rStyle w:val="a4"/>
          </w:rPr>
          <w:t>*(22)</w:t>
        </w:r>
      </w:hyperlink>
      <w:r>
        <w:t>;</w:t>
      </w:r>
    </w:p>
    <w:p w:rsidR="00000000" w:rsidRDefault="000C4B84" w:rsidP="000C4B84">
      <w:pPr>
        <w:contextualSpacing/>
      </w:pPr>
      <w:bookmarkStart w:id="522" w:name="sub_114021"/>
      <w:r>
        <w:t>б) обеспечивает проведение в Российской Федерации единой финансовой, кредитной и дене</w:t>
      </w:r>
      <w:r>
        <w:t>жной политики;</w:t>
      </w:r>
    </w:p>
    <w:bookmarkEnd w:id="522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523" w:name="sub_11403"/>
      <w:r>
        <w:t xml:space="preserve"> </w:t>
      </w:r>
      <w:r>
        <w:rPr>
          <w:shd w:val="clear" w:color="auto" w:fill="F0F0F0"/>
        </w:rPr>
        <w:t xml:space="preserve">Пункт "в" изменен с 4 июля 2020 г. - </w:t>
      </w:r>
      <w:hyperlink r:id="rId28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23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в) обеспечивает проведение в Российской Федерации единой социально ориентированной государственной политики в области культуры, науки, образования, здравоохран</w:t>
      </w:r>
      <w:r>
        <w:t>ения, социального обеспечения, поддержки, укрепления и защиты семьи, сохранения традиционных семейных ценностей, а также в области охраны окружающей среды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524" w:name="sub_114031"/>
      <w:r>
        <w:t xml:space="preserve"> </w:t>
      </w:r>
      <w:r>
        <w:rPr>
          <w:shd w:val="clear" w:color="auto" w:fill="F0F0F0"/>
        </w:rPr>
        <w:t>Часть 1 дополнена пунктом "в.1" с 4</w:t>
      </w:r>
      <w:r>
        <w:rPr>
          <w:shd w:val="clear" w:color="auto" w:fill="F0F0F0"/>
        </w:rPr>
        <w:t xml:space="preserve"> июля 2020 г. - </w:t>
      </w:r>
      <w:hyperlink r:id="rId28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24"/>
    <w:p w:rsidR="00000000" w:rsidRDefault="000C4B84" w:rsidP="000C4B84">
      <w:pPr>
        <w:contextualSpacing/>
      </w:pPr>
      <w:r>
        <w:t>в.1) обеспечивает государственную поддержку научно-технологического развития Российской Фе</w:t>
      </w:r>
      <w:r>
        <w:t>дерации, сохранение и развитие ее научного потенциала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525" w:name="sub_114032"/>
      <w:r>
        <w:t xml:space="preserve"> </w:t>
      </w:r>
      <w:r>
        <w:rPr>
          <w:shd w:val="clear" w:color="auto" w:fill="F0F0F0"/>
        </w:rPr>
        <w:t xml:space="preserve">Часть 1 дополнена пунктом "в.2" с 4 июля 2020 г. - </w:t>
      </w:r>
      <w:hyperlink r:id="rId28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</w:t>
      </w:r>
      <w:r>
        <w:rPr>
          <w:shd w:val="clear" w:color="auto" w:fill="F0F0F0"/>
        </w:rPr>
        <w:t xml:space="preserve"> поправке к Конституции РФ от 14 марта 2020 г. N 1-ФКЗ</w:t>
      </w:r>
    </w:p>
    <w:bookmarkEnd w:id="525"/>
    <w:p w:rsidR="00000000" w:rsidRDefault="000C4B84" w:rsidP="000C4B84">
      <w:pPr>
        <w:contextualSpacing/>
      </w:pPr>
      <w:r>
        <w:t>в.2) обеспечивает функционирование системы социальной защиты инвалидов, основанной на полном и равном осуществлении ими прав и свобод человека и гражданина, их социальную интеграцию без какой</w:t>
      </w:r>
      <w:r>
        <w:t>-либо дискриминации, создание доступной среды для инвалидов и улучшение качества их жизни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526" w:name="sub_11404"/>
      <w:r>
        <w:t>г) осуществляет управление федеральной собственностью;</w:t>
      </w:r>
    </w:p>
    <w:p w:rsidR="00000000" w:rsidRDefault="000C4B84" w:rsidP="000C4B84">
      <w:pPr>
        <w:contextualSpacing/>
      </w:pPr>
      <w:bookmarkStart w:id="527" w:name="sub_11405"/>
      <w:bookmarkEnd w:id="526"/>
      <w:r>
        <w:t>д) осуществляет меры по обеспечению обороны страны, гос</w:t>
      </w:r>
      <w:r>
        <w:t>ударственной безопасности, реализации внешней политики Российской Федерации;</w:t>
      </w:r>
    </w:p>
    <w:p w:rsidR="00000000" w:rsidRDefault="000C4B84" w:rsidP="000C4B84">
      <w:pPr>
        <w:contextualSpacing/>
      </w:pPr>
      <w:bookmarkStart w:id="528" w:name="sub_11406"/>
      <w:bookmarkEnd w:id="527"/>
      <w:r>
        <w:t>е) осуществляет меры по обеспечению законности, прав и свобод граждан, охране собственности и общественного порядка, борьбе с преступностью;</w:t>
      </w:r>
    </w:p>
    <w:bookmarkEnd w:id="528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529" w:name="sub_114061"/>
      <w:r>
        <w:t xml:space="preserve"> </w:t>
      </w:r>
      <w:r>
        <w:rPr>
          <w:shd w:val="clear" w:color="auto" w:fill="F0F0F0"/>
        </w:rPr>
        <w:t xml:space="preserve">Часть 1 дополнена пунктом "е.1" с 4 июля 2020 г. - </w:t>
      </w:r>
      <w:hyperlink r:id="rId28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29"/>
    <w:p w:rsidR="00000000" w:rsidRDefault="000C4B84" w:rsidP="000C4B84">
      <w:pPr>
        <w:contextualSpacing/>
      </w:pPr>
      <w:r>
        <w:t>е.1) осуществляет меры по под</w:t>
      </w:r>
      <w:r>
        <w:t>держке институтов гражданского общества, в том числе некоммерческих организаций, обеспечивает их участие в выработке и проведении государственной политики;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530" w:name="sub_114062"/>
      <w:r>
        <w:t xml:space="preserve"> </w:t>
      </w:r>
      <w:r>
        <w:rPr>
          <w:shd w:val="clear" w:color="auto" w:fill="F0F0F0"/>
        </w:rPr>
        <w:t xml:space="preserve">Часть 1 дополнена пунктом "е.2" с 4 июля 2020 г. - </w:t>
      </w:r>
      <w:hyperlink r:id="rId28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30"/>
    <w:p w:rsidR="00000000" w:rsidRDefault="000C4B84" w:rsidP="000C4B84">
      <w:pPr>
        <w:contextualSpacing/>
      </w:pPr>
      <w:r>
        <w:t>е.2) осуществляет меры по поддержке добровольческой (волонтерской) деятельности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531" w:name="sub_114063"/>
      <w:r>
        <w:t xml:space="preserve"> </w:t>
      </w:r>
      <w:r>
        <w:rPr>
          <w:shd w:val="clear" w:color="auto" w:fill="F0F0F0"/>
        </w:rPr>
        <w:t xml:space="preserve">Часть 1 дополнена пунктом "е.3" с 4 июля 2020 г. - </w:t>
      </w:r>
      <w:hyperlink r:id="rId28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31"/>
    <w:p w:rsidR="00000000" w:rsidRDefault="000C4B84" w:rsidP="000C4B84">
      <w:pPr>
        <w:contextualSpacing/>
      </w:pPr>
      <w:r>
        <w:t>е.3) содействует развитию п</w:t>
      </w:r>
      <w:r>
        <w:t>редпринимательства и частной инициативы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532" w:name="sub_114064"/>
      <w:r>
        <w:t xml:space="preserve"> </w:t>
      </w:r>
      <w:r>
        <w:rPr>
          <w:shd w:val="clear" w:color="auto" w:fill="F0F0F0"/>
        </w:rPr>
        <w:t xml:space="preserve">Часть 1 дополнена пунктом "е.4" с 4 июля 2020 г. - </w:t>
      </w:r>
      <w:hyperlink r:id="rId28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32"/>
    <w:p w:rsidR="00000000" w:rsidRDefault="000C4B84" w:rsidP="000C4B84">
      <w:pPr>
        <w:contextualSpacing/>
      </w:pPr>
      <w:r>
        <w:t>е.4) обеспечивает реализацию принципов социального партнерства в сфере регулирования трудовых и иных непосредственно связанных с ними отношений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533" w:name="sub_114065"/>
      <w:r>
        <w:t xml:space="preserve"> </w:t>
      </w:r>
      <w:r>
        <w:rPr>
          <w:shd w:val="clear" w:color="auto" w:fill="F0F0F0"/>
        </w:rPr>
        <w:t xml:space="preserve">Часть 1 дополнена пунктом "е.5" с 4 июля 2020 г. - </w:t>
      </w:r>
      <w:hyperlink r:id="rId28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33"/>
    <w:p w:rsidR="00000000" w:rsidRDefault="000C4B84" w:rsidP="000C4B84">
      <w:pPr>
        <w:contextualSpacing/>
      </w:pPr>
      <w:r>
        <w:t>е.5) осуществляет меры, направл</w:t>
      </w:r>
      <w:r>
        <w:t>енные на создание благоприятных условий жизнедеятельности населения, снижение негативного воздействия хозяйственной и иной деятельности на окружающую среду, сохранение уникального природного и биологического многообразия страны, формирование в обществе отв</w:t>
      </w:r>
      <w:r>
        <w:t>етственного отношения к животным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bookmarkStart w:id="534" w:name="sub_114066"/>
      <w:r>
        <w:t xml:space="preserve"> </w:t>
      </w:r>
      <w:r>
        <w:rPr>
          <w:shd w:val="clear" w:color="auto" w:fill="F0F0F0"/>
        </w:rPr>
        <w:t xml:space="preserve">Часть 1 дополнена пунктом "е.6" с 4 июля 2020 г. - </w:t>
      </w:r>
      <w:hyperlink r:id="rId29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</w:t>
      </w:r>
      <w:r>
        <w:rPr>
          <w:shd w:val="clear" w:color="auto" w:fill="F0F0F0"/>
        </w:rPr>
        <w:t>ии РФ от 14 марта 2020 г. N 1-ФКЗ</w:t>
      </w:r>
    </w:p>
    <w:bookmarkEnd w:id="534"/>
    <w:p w:rsidR="00000000" w:rsidRDefault="000C4B84" w:rsidP="000C4B84">
      <w:pPr>
        <w:contextualSpacing/>
      </w:pPr>
      <w:r>
        <w:t>е.6) создает условия для развития системы экологического образования граждан, воспитания экологической культуры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535" w:name="sub_1147"/>
      <w:r>
        <w:t>ж) осуществляет иные полномочия, возложенные на него Конституцией Российской Федерации, федеральными законами, указами Президента Российской Федерации.</w:t>
      </w:r>
    </w:p>
    <w:p w:rsidR="00000000" w:rsidRDefault="000C4B84" w:rsidP="000C4B84">
      <w:pPr>
        <w:contextualSpacing/>
      </w:pPr>
      <w:bookmarkStart w:id="536" w:name="sub_11402"/>
      <w:bookmarkEnd w:id="535"/>
      <w:r>
        <w:t xml:space="preserve">2. Порядок деятельности Правительства Российской Федерации определяется </w:t>
      </w:r>
      <w:hyperlink r:id="rId291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53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37" w:name="sub_115"/>
      <w:r>
        <w:t>Статья 115</w:t>
      </w:r>
    </w:p>
    <w:bookmarkEnd w:id="537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38" w:name="sub_11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изменена с 4 июля 2020</w:t>
      </w:r>
      <w:r>
        <w:rPr>
          <w:shd w:val="clear" w:color="auto" w:fill="F0F0F0"/>
        </w:rPr>
        <w:t xml:space="preserve"> г. - </w:t>
      </w:r>
      <w:hyperlink r:id="rId29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1. На основа</w:t>
      </w:r>
      <w:r>
        <w:t>нии и во исполнение Конституции Российской Федерации, федеральных законов, указов, распоряжений, поручений Президента Российской Федерации Правительство Российской Федерации издает постановления и распоряжения, обеспечивает их исполнение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contextualSpacing/>
      </w:pPr>
      <w:bookmarkStart w:id="539" w:name="sub_11502"/>
      <w:r>
        <w:t>2. Постановления и распоряжения Правительства Российской Федерации обязательны к исполнению в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40" w:name="sub_11503"/>
      <w:bookmarkEnd w:id="5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0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29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3. Постановления и распоряжения Правительства Российской Федерации в случае их противоречия Конституции Российской Федерации, федеральным законам, указам и распоряжениям Президента Российской Федерации могут быть отменены Президентом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115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41" w:name="sub_116"/>
      <w:r>
        <w:t>Статья 116</w:t>
      </w:r>
    </w:p>
    <w:bookmarkEnd w:id="54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Перед вновь избранным Президентом Российской Федерации Правительство Российской Федерации слагает свои полномочия.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</w:t>
      </w:r>
      <w:r>
        <w:rPr>
          <w:shd w:val="clear" w:color="auto" w:fill="F0F0F0"/>
        </w:rPr>
        <w:t>е 116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42" w:name="sub_117"/>
      <w:r>
        <w:t>Статья 117</w:t>
      </w:r>
    </w:p>
    <w:bookmarkEnd w:id="542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543" w:name="sub_11701"/>
      <w:r>
        <w:t>1. Правительство Российской Федерации может подать в отставку, которая принимается или отклоняется Президентом Российской Федерации.</w:t>
      </w:r>
    </w:p>
    <w:p w:rsidR="00000000" w:rsidRDefault="000C4B84" w:rsidP="000C4B84">
      <w:pPr>
        <w:contextualSpacing/>
      </w:pPr>
      <w:bookmarkStart w:id="544" w:name="sub_1172"/>
      <w:bookmarkEnd w:id="543"/>
      <w:r>
        <w:t>2. Президент Российской Федерации может принять решение об отставке Правительства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45" w:name="sub_1173"/>
      <w:bookmarkEnd w:id="5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5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29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3. Государственная Дума может выразить недоверие Правительству Российской Федерации.</w:t>
      </w:r>
      <w:r>
        <w:t xml:space="preserve"> Постановление о недоверии Правительству Российской Федерации принимается большинством голосов от общего числа депутатов Государственной Думы. После выражения Государственной Думой недоверия Правительству Российской Федерации Президент Российской Федерации</w:t>
      </w:r>
      <w:r>
        <w:t xml:space="preserve"> вправе объявить об отставке Правительства Российской Федерации либо не согласиться с решением Государственной Думы. В случае если Государственная Дума в течение трех месяцев повторно выразит недоверие Правительству Российской Федерации, Президент Российск</w:t>
      </w:r>
      <w:r>
        <w:t>ой Федерации объявляет об отставке Правительства Российской Федерации либо распускает Государственную Думу и назначает новые выборы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46" w:name="sub_11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6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4 июля 2020 г. - </w:t>
      </w:r>
      <w:hyperlink r:id="rId29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4. Председатель Правительства Росси</w:t>
      </w:r>
      <w:r>
        <w:t>йской Федерации вправе поставить перед Государственной Думой вопрос о доверии Правительству Российской Федерации, который подлежит рассмотрению в течение семи дней. Если Государственная Дума отказывает в доверии Правительству Российской Федерации, Президен</w:t>
      </w:r>
      <w:r>
        <w:t>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выборов. В случае если Правительство Российской Федерации в течение трех месяцев повторн</w:t>
      </w:r>
      <w:r>
        <w:t>о поставит перед Государственной Думой вопрос о доверии, а Государственная Дума в доверии Правительству Российской Федерации откажет, Президент Российской Федерации принимает решение об отставке Правительства Российской Федерации или о роспуске Государстве</w:t>
      </w:r>
      <w:r>
        <w:t>нной Думы и назначении новых выборов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47" w:name="sub_117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7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117 дополнена частью 4.1 с 4 июля 2020 г. - </w:t>
      </w:r>
      <w:hyperlink r:id="rId30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</w:t>
      </w:r>
      <w:r>
        <w:rPr>
          <w:shd w:val="clear" w:color="auto" w:fill="F0F0F0"/>
        </w:rPr>
        <w:t xml:space="preserve"> к Конституции РФ от 14 марта 2020 г. N 1-ФКЗ</w:t>
      </w:r>
    </w:p>
    <w:p w:rsidR="00000000" w:rsidRDefault="000C4B84" w:rsidP="000C4B84">
      <w:pPr>
        <w:contextualSpacing/>
      </w:pPr>
      <w:r>
        <w:t>4.1. Председатель Правительства Российской Федерации, Заместитель Председателя Правительства Российской Федерации, федеральный министр вправе подать в отставку, которая принимается или отклоняется Президентом Р</w:t>
      </w:r>
      <w:r>
        <w:t>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48" w:name="sub_1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4 июля 2020 г. - </w:t>
      </w:r>
      <w:hyperlink r:id="rId30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</w:t>
      </w:r>
      <w:r>
        <w:rPr>
          <w:shd w:val="clear" w:color="auto" w:fill="F0F0F0"/>
        </w:rPr>
        <w:t>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5. В случае отставки или сложения полномочий Правительство Российской Федерации по поручению Президента Российской Федера</w:t>
      </w:r>
      <w:r>
        <w:t xml:space="preserve">ции продолжает действовать до сформирования нового Правительства Российской Федерации. В случае освобождения от должности Президентом Российской Федерации или отставки Председателя Правительства Российской Федерации, Заместителя Председателя Правительства </w:t>
      </w:r>
      <w:r>
        <w:t>Российской Федерации,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49" w:name="sub_1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9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117 дополнена частью 6 с 4 июля 2020 г. - </w:t>
      </w:r>
      <w:hyperlink r:id="rId30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contextualSpacing/>
      </w:pPr>
      <w:r>
        <w:t>6. Государственная Дума не мо</w:t>
      </w:r>
      <w:r>
        <w:t xml:space="preserve">жет выразить недоверие Правительству Российской Федерации,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случаях, предусмотренных </w:t>
      </w:r>
      <w:hyperlink w:anchor="sub_1093" w:history="1">
        <w:r>
          <w:rPr>
            <w:rStyle w:val="a4"/>
          </w:rPr>
          <w:t>частями 3 - 5 статьи 109</w:t>
        </w:r>
      </w:hyperlink>
      <w:r>
        <w:t xml:space="preserve"> Конституции Российской Федерации, а также в течение года после назначения Председателя Правительства Российской Федерации в соответствии с </w:t>
      </w:r>
      <w:hyperlink w:anchor="sub_1114" w:history="1">
        <w:r>
          <w:rPr>
            <w:rStyle w:val="a4"/>
          </w:rPr>
          <w:t>частью 4 статьи 111</w:t>
        </w:r>
      </w:hyperlink>
      <w:r>
        <w:t xml:space="preserve"> Конституции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117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50" w:name="sub_7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0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6 февраля 2014 г. - </w:t>
      </w:r>
      <w:hyperlink r:id="rId30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</w:t>
      </w:r>
      <w:r>
        <w:rPr>
          <w:shd w:val="clear" w:color="auto" w:fill="F0F0F0"/>
        </w:rPr>
        <w:t>ституции РФ от 5 февраля 2014 г. N 2-ФКЗ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Глава 7. Судебная власть и прокуратура</w:t>
      </w:r>
      <w:hyperlink w:anchor="sub_1000121" w:history="1">
        <w:r>
          <w:rPr>
            <w:rStyle w:val="a4"/>
            <w:b w:val="0"/>
            <w:bCs w:val="0"/>
          </w:rPr>
          <w:t>*(23)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pStyle w:val="1"/>
        <w:spacing w:before="0" w:after="0"/>
        <w:contextualSpacing/>
      </w:pPr>
      <w:bookmarkStart w:id="551" w:name="sub_118"/>
      <w:r>
        <w:t>Статья 118</w:t>
      </w:r>
    </w:p>
    <w:bookmarkEnd w:id="55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552" w:name="sub_11801"/>
      <w:r>
        <w:t>1. Правосудие в Российской Федерации осуществляется только судом.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53" w:name="sub_1182"/>
      <w:bookmarkEnd w:id="5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3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30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</w:t>
      </w:r>
      <w:r>
        <w:rPr>
          <w:shd w:val="clear" w:color="auto" w:fill="F0F0F0"/>
        </w:rPr>
        <w:t>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2. Судебная власть осуществляется посредством конституционного, гражданского, арбитражного, административного и уголовног</w:t>
      </w:r>
      <w:r>
        <w:t>о судопроизводства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54" w:name="sub_1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4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30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</w:t>
      </w:r>
      <w:r>
        <w:rPr>
          <w:shd w:val="clear" w:color="auto" w:fill="F0F0F0"/>
        </w:rPr>
        <w:t>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 xml:space="preserve">3. Судебная система Российской Федерации устанавливается Конституцией Российской Федерации и </w:t>
      </w:r>
      <w:hyperlink r:id="rId310" w:history="1">
        <w:r>
          <w:rPr>
            <w:rStyle w:val="a4"/>
          </w:rPr>
          <w:t>федеральным конституционным законом</w:t>
        </w:r>
      </w:hyperlink>
      <w:r>
        <w:t xml:space="preserve">. Судебную систему Российской Федерации составляют Конституционный Суд Российской Федерации, Верховный Суд Российской Федерации, федеральные суды общей юрисдикции, арбитражные суды, мировые судьи субъектов Российской Федерации. Создание чрезвычайных судов </w:t>
      </w:r>
      <w:r>
        <w:t>не допускается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осуществлении правосудия на территории, на которой введено чрезвычайное положение, см. </w:t>
      </w:r>
      <w:hyperlink r:id="rId311" w:history="1">
        <w:r>
          <w:rPr>
            <w:rStyle w:val="a4"/>
            <w:shd w:val="clear" w:color="auto" w:fill="F0F0F0"/>
          </w:rPr>
          <w:t>Федеральный конституционный закон</w:t>
        </w:r>
      </w:hyperlink>
      <w:r>
        <w:rPr>
          <w:shd w:val="clear" w:color="auto" w:fill="F0F0F0"/>
        </w:rPr>
        <w:t xml:space="preserve"> от 30 мая</w:t>
      </w:r>
      <w:r>
        <w:rPr>
          <w:shd w:val="clear" w:color="auto" w:fill="F0F0F0"/>
        </w:rPr>
        <w:t xml:space="preserve"> 2001 г. N 3-ФКЗ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118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55" w:name="sub_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5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119 изменена с 4 июля 2020 г. - </w:t>
      </w:r>
      <w:hyperlink r:id="rId31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</w:t>
      </w:r>
      <w:r>
        <w:rPr>
          <w:shd w:val="clear" w:color="auto" w:fill="F0F0F0"/>
        </w:rPr>
        <w:t xml:space="preserve">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119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Судьями могут быть граждане Российской Федерации, достигшие 25 лет, имеющие высшее юридическое</w:t>
      </w:r>
      <w:r>
        <w:t xml:space="preserve"> образование и стаж работы по юридической профессии не менее пяти лет, постоянно проживающие в Российской Федерации, не имеющие гражданства иностранного государства либо вида на жительство или иного документа, подтверждающего право на постоянное проживание</w:t>
      </w:r>
      <w:r>
        <w:t xml:space="preserve"> гражданина Российской Федерации на территории иностранного государства. Судьям судов Российской Федерации в порядке, установленном </w:t>
      </w:r>
      <w:hyperlink r:id="rId314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</w:t>
      </w:r>
      <w:r>
        <w:t xml:space="preserve">а (вклады), хранить наличные денежные средства и ценности в иностранных банках, расположенных за пределами территории Российской Федерации. </w:t>
      </w:r>
      <w:hyperlink r:id="rId315" w:history="1">
        <w:r>
          <w:rPr>
            <w:rStyle w:val="a4"/>
          </w:rPr>
          <w:t>Федеральным законом</w:t>
        </w:r>
      </w:hyperlink>
      <w:r>
        <w:t xml:space="preserve"> могут быть установлены допо</w:t>
      </w:r>
      <w:r>
        <w:t>лнительные требования к судьям судов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119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56" w:name="sub_120"/>
      <w:r>
        <w:t>Статья 120</w:t>
      </w:r>
    </w:p>
    <w:bookmarkEnd w:id="556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557" w:name="sub_12001"/>
      <w:r>
        <w:t>1. Судьи независимы и подчиняются только Конституции Российской Федерации и федеральному закону.</w:t>
      </w:r>
    </w:p>
    <w:p w:rsidR="00000000" w:rsidRDefault="000C4B84" w:rsidP="000C4B84">
      <w:pPr>
        <w:contextualSpacing/>
      </w:pPr>
      <w:bookmarkStart w:id="558" w:name="sub_12002"/>
      <w:bookmarkEnd w:id="557"/>
      <w:r>
        <w:t>2. Суд, установив при рассмотрении дела несоответствие акта государственного или иного органа закону, принимает решение в соответствии с законом.</w:t>
      </w:r>
    </w:p>
    <w:bookmarkEnd w:id="558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120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59" w:name="sub_121"/>
      <w:r>
        <w:t>Статья 121</w:t>
      </w:r>
    </w:p>
    <w:bookmarkEnd w:id="559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560" w:name="sub_12101"/>
      <w:r>
        <w:t>1. Судьи несменяемы.</w:t>
      </w:r>
    </w:p>
    <w:p w:rsidR="00000000" w:rsidRDefault="000C4B84" w:rsidP="000C4B84">
      <w:pPr>
        <w:contextualSpacing/>
      </w:pPr>
      <w:bookmarkStart w:id="561" w:name="sub_12102"/>
      <w:bookmarkEnd w:id="560"/>
      <w:r>
        <w:t>2. Полномочия судьи могут быть прекращены или приостановлены не иначе как в порядке и по основаниям, установленным федеральным законом.</w:t>
      </w:r>
    </w:p>
    <w:bookmarkEnd w:id="561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121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62" w:name="sub_122"/>
      <w:r>
        <w:t>Статья 122</w:t>
      </w:r>
    </w:p>
    <w:bookmarkEnd w:id="562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563" w:name="sub_12201"/>
      <w:r>
        <w:t>1. Судьи неприкосновенны.</w:t>
      </w:r>
    </w:p>
    <w:p w:rsidR="00000000" w:rsidRDefault="000C4B84" w:rsidP="000C4B84">
      <w:pPr>
        <w:contextualSpacing/>
      </w:pPr>
      <w:bookmarkStart w:id="564" w:name="sub_12202"/>
      <w:bookmarkEnd w:id="563"/>
      <w:r>
        <w:t xml:space="preserve">2. Судья не может быть привлечен к уголовной ответственности иначе как в порядке, определяемом </w:t>
      </w:r>
      <w:hyperlink r:id="rId316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564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122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65" w:name="sub_123"/>
      <w:r>
        <w:t>Статья 123</w:t>
      </w:r>
    </w:p>
    <w:bookmarkEnd w:id="565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566" w:name="sub_12301"/>
      <w:r>
        <w:t>1. Разбирательство дел во всех судах открытое. Слушание дела в закрытом заседании допускается в случаях, предусмотренных федеральным законом.</w:t>
      </w:r>
    </w:p>
    <w:p w:rsidR="00000000" w:rsidRDefault="000C4B84" w:rsidP="000C4B84">
      <w:pPr>
        <w:contextualSpacing/>
      </w:pPr>
      <w:bookmarkStart w:id="567" w:name="sub_12302"/>
      <w:bookmarkEnd w:id="566"/>
      <w:r>
        <w:t>2. З</w:t>
      </w:r>
      <w:r>
        <w:t xml:space="preserve">аочное разбирательство уголовных дел в судах не допускается, кроме случаев, предусмотренных </w:t>
      </w:r>
      <w:hyperlink r:id="rId317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0C4B84" w:rsidP="000C4B84">
      <w:pPr>
        <w:contextualSpacing/>
      </w:pPr>
      <w:bookmarkStart w:id="568" w:name="sub_12303"/>
      <w:bookmarkEnd w:id="567"/>
      <w:r>
        <w:t>3. Судопроизводство осущест</w:t>
      </w:r>
      <w:r>
        <w:t>вляется на основе состязательности и равноправия сторон.</w:t>
      </w:r>
    </w:p>
    <w:p w:rsidR="00000000" w:rsidRDefault="000C4B84" w:rsidP="000C4B84">
      <w:pPr>
        <w:contextualSpacing/>
      </w:pPr>
      <w:bookmarkStart w:id="569" w:name="sub_12304"/>
      <w:bookmarkEnd w:id="568"/>
      <w:r>
        <w:t xml:space="preserve">4. В случаях, предусмотренных </w:t>
      </w:r>
      <w:hyperlink r:id="rId318" w:history="1">
        <w:r>
          <w:rPr>
            <w:rStyle w:val="a4"/>
          </w:rPr>
          <w:t>федеральным законом</w:t>
        </w:r>
      </w:hyperlink>
      <w:r>
        <w:t>, судопроизводство осуществляется с участием присяжных засе</w:t>
      </w:r>
      <w:r>
        <w:t>дателей.</w:t>
      </w:r>
    </w:p>
    <w:bookmarkEnd w:id="56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70" w:name="sub_124"/>
      <w:r>
        <w:t>Статья 124</w:t>
      </w:r>
    </w:p>
    <w:bookmarkEnd w:id="570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финансировании судов РФ см. </w:t>
      </w:r>
      <w:hyperlink r:id="rId3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10 февраля 1999 г. N 30-ФЗ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571" w:name="sub_125"/>
      <w:r>
        <w:t>Статья 125</w:t>
      </w:r>
    </w:p>
    <w:bookmarkEnd w:id="571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Конституционном Суде РФ см. </w:t>
      </w:r>
      <w:hyperlink r:id="rId320" w:history="1">
        <w:r>
          <w:rPr>
            <w:rStyle w:val="a4"/>
            <w:shd w:val="clear" w:color="auto" w:fill="F0F0F0"/>
          </w:rPr>
          <w:t>Федеральный конституционный закон</w:t>
        </w:r>
      </w:hyperlink>
      <w:r>
        <w:rPr>
          <w:shd w:val="clear" w:color="auto" w:fill="F0F0F0"/>
        </w:rPr>
        <w:t xml:space="preserve"> от 21 июля 1994 г. N 1-ФКЗ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72" w:name="sub_12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2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32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</w:t>
      </w:r>
      <w:r>
        <w:rPr>
          <w:shd w:val="clear" w:color="auto" w:fill="F0F0F0"/>
        </w:rPr>
        <w:t>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Судьи Конституционного Суда РФ, осуществляющие свои полномочия на день </w:t>
      </w:r>
      <w:hyperlink r:id="rId323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статьи 1 Закона РФ о поправке к Конституции РФ от 14 марта 2020 г. N 1-ФКЗ, </w:t>
      </w:r>
      <w:hyperlink r:id="rId324" w:history="1">
        <w:r>
          <w:rPr>
            <w:rStyle w:val="a4"/>
            <w:shd w:val="clear" w:color="auto" w:fill="F0F0F0"/>
          </w:rPr>
          <w:t>продолжают</w:t>
        </w:r>
      </w:hyperlink>
      <w:r>
        <w:rPr>
          <w:shd w:val="clear" w:color="auto" w:fill="F0F0F0"/>
        </w:rPr>
        <w:t xml:space="preserve"> осуществлять полномочия судьи Конституционного Суда </w:t>
      </w:r>
      <w:r>
        <w:rPr>
          <w:shd w:val="clear" w:color="auto" w:fill="F0F0F0"/>
        </w:rPr>
        <w:t xml:space="preserve">РФ до их прекращения по основаниям, установленным </w:t>
      </w:r>
      <w:hyperlink r:id="rId325" w:history="1">
        <w:r>
          <w:rPr>
            <w:rStyle w:val="a4"/>
            <w:shd w:val="clear" w:color="auto" w:fill="F0F0F0"/>
          </w:rPr>
          <w:t>Федеральным конституционным законом</w:t>
        </w:r>
      </w:hyperlink>
      <w:r>
        <w:rPr>
          <w:shd w:val="clear" w:color="auto" w:fill="F0F0F0"/>
        </w:rPr>
        <w:t xml:space="preserve"> от 21 июля 1994 года N 1-ФКЗ "О Конституционном Суде Российской Федерации". Если после </w:t>
      </w:r>
      <w:hyperlink r:id="rId326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статьи 1 названного Закона число судей Конституционного Суда РФ, осуществляющих на день вступления в силу статьи 1 названного Закона полномочия судьи Конституционного Суда РФ, соот</w:t>
      </w:r>
      <w:r>
        <w:rPr>
          <w:shd w:val="clear" w:color="auto" w:fill="F0F0F0"/>
        </w:rPr>
        <w:t xml:space="preserve">ветствует числу судей, предусмотренному </w:t>
      </w:r>
      <w:hyperlink r:id="rId327" w:history="1">
        <w:r>
          <w:rPr>
            <w:rStyle w:val="a4"/>
            <w:shd w:val="clear" w:color="auto" w:fill="F0F0F0"/>
          </w:rPr>
          <w:t>статьей 1</w:t>
        </w:r>
      </w:hyperlink>
      <w:r>
        <w:rPr>
          <w:shd w:val="clear" w:color="auto" w:fill="F0F0F0"/>
        </w:rPr>
        <w:t xml:space="preserve"> названного Закона, либо превышает его, новые судьи Конституционного Суда РФ не назначаются</w:t>
      </w:r>
    </w:p>
    <w:p w:rsidR="00000000" w:rsidRDefault="000C4B84" w:rsidP="000C4B84">
      <w:pPr>
        <w:contextualSpacing/>
      </w:pPr>
      <w:r>
        <w:t>1. Конституционный Суд Российской Федера</w:t>
      </w:r>
      <w:r>
        <w:t>ции является высшим судебным органом конституционного контроля в Российской Федерации, осуществляющим судебную власть посредством конституционного судопроизводства в целях защиты основ конституционного строя, основных прав и свобод человека и гражданина, о</w:t>
      </w:r>
      <w:r>
        <w:t>беспечения верховенства и прямого действия Конституции Российской Федерации на всей территории Российской Федерации. Конституционный Суд Российской Федерации состоит из 11 судей, включая Председателя Конституционного Суда Российской Федерации и его замести</w:t>
      </w:r>
      <w:r>
        <w:t>теля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73" w:name="sub_12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3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32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2. Конституционный Суд Российской Федерации по запросам Президента Российской Федерации, Совета Федерации, Государственной Думы, одной пятой сенаторов Российской Федерации или депутатов Государственной Думы, Правительства Российской Федерации, Верховного С</w:t>
      </w:r>
      <w:r>
        <w:t>уда Российской Федерации, органов законодательной и исполнительной власти субъектов Российской Федерации разрешает дела о соответствии Конституции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:</w:t>
      </w:r>
    </w:p>
    <w:p w:rsidR="00000000" w:rsidRDefault="000C4B84" w:rsidP="000C4B84">
      <w:pPr>
        <w:contextualSpacing/>
      </w:pPr>
      <w:bookmarkStart w:id="574" w:name="sub_12521"/>
      <w:r>
        <w:t>а) федеральных конституционных законов, федеральны</w:t>
      </w:r>
      <w:r>
        <w:t>х законов, нормативных актов Президента Российской Федерации, Совета Федерации, Государственной Думы, Правительства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575" w:name="sub_12522"/>
      <w:bookmarkEnd w:id="574"/>
      <w:r>
        <w:t>б) конституций республик, уставов, а также законов и иных нормативных ак</w:t>
      </w:r>
      <w:r>
        <w:t>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</w:t>
      </w:r>
      <w:r>
        <w:t>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576" w:name="sub_12523"/>
      <w:bookmarkEnd w:id="575"/>
      <w:r>
        <w:t>в) договоров между органами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субъектов</w:t>
      </w:r>
      <w:r>
        <w:t xml:space="preserve">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577" w:name="sub_12524"/>
      <w:bookmarkEnd w:id="576"/>
      <w:r>
        <w:t>г) не вступивших в силу международных договоров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contextualSpacing/>
      </w:pPr>
      <w:bookmarkStart w:id="578" w:name="sub_1253"/>
      <w:bookmarkEnd w:id="577"/>
      <w:r>
        <w:t>3. Конституционный Суд Российской Федерации разрешает споры о компетенци</w:t>
      </w:r>
      <w:r>
        <w:t>и:</w:t>
      </w:r>
    </w:p>
    <w:p w:rsidR="00000000" w:rsidRDefault="000C4B84" w:rsidP="000C4B84">
      <w:pPr>
        <w:contextualSpacing/>
      </w:pPr>
      <w:bookmarkStart w:id="579" w:name="sub_12531"/>
      <w:bookmarkEnd w:id="578"/>
      <w:r>
        <w:t>а) между федеральными органами государственной власти;</w:t>
      </w:r>
    </w:p>
    <w:p w:rsidR="00000000" w:rsidRDefault="000C4B84" w:rsidP="000C4B84">
      <w:pPr>
        <w:contextualSpacing/>
      </w:pPr>
      <w:bookmarkStart w:id="580" w:name="sub_12532"/>
      <w:bookmarkEnd w:id="579"/>
      <w:r>
        <w:t>б) между органами государственной власти Российской Федерации и органами государственной власти субъектов Российской Федерации;</w:t>
      </w:r>
    </w:p>
    <w:p w:rsidR="00000000" w:rsidRDefault="000C4B84" w:rsidP="000C4B84">
      <w:pPr>
        <w:contextualSpacing/>
      </w:pPr>
      <w:bookmarkStart w:id="581" w:name="sub_12533"/>
      <w:bookmarkEnd w:id="580"/>
      <w:r>
        <w:t xml:space="preserve">в) между высшими </w:t>
      </w:r>
      <w:r>
        <w:t>государственными органами субъектов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82" w:name="sub_1254"/>
      <w:bookmarkEnd w:id="5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2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4 июля 2020 г. - </w:t>
      </w:r>
      <w:hyperlink r:id="rId33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</w:t>
      </w:r>
      <w:r>
        <w:rPr>
          <w:shd w:val="clear" w:color="auto" w:fill="F0F0F0"/>
        </w:rPr>
        <w:t>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4. Конституционный Суд Российской Федерации в порядке, установленном федеральным конституционным законом, проверяет</w:t>
      </w:r>
      <w:hyperlink w:anchor="sub_11011" w:history="1">
        <w:r>
          <w:rPr>
            <w:rStyle w:val="a4"/>
          </w:rPr>
          <w:t>*</w:t>
        </w:r>
      </w:hyperlink>
      <w:r>
        <w:t>:</w:t>
      </w:r>
    </w:p>
    <w:p w:rsidR="00000000" w:rsidRDefault="000C4B84" w:rsidP="000C4B84">
      <w:pPr>
        <w:contextualSpacing/>
      </w:pPr>
      <w:bookmarkStart w:id="583" w:name="sub_12541"/>
      <w:r>
        <w:t xml:space="preserve">а) по жалобам на нарушение конституционных прав и свобод граждан - конституционность законов и иных нормативных актов, указанных в </w:t>
      </w:r>
      <w:hyperlink w:anchor="sub_12521" w:history="1">
        <w:r>
          <w:rPr>
            <w:rStyle w:val="a4"/>
          </w:rPr>
          <w:t>пунктах "а"</w:t>
        </w:r>
      </w:hyperlink>
      <w:r>
        <w:t xml:space="preserve"> и </w:t>
      </w:r>
      <w:hyperlink w:anchor="sub_12522" w:history="1">
        <w:r>
          <w:rPr>
            <w:rStyle w:val="a4"/>
          </w:rPr>
          <w:t>"б" части 2</w:t>
        </w:r>
      </w:hyperlink>
      <w:r>
        <w:t xml:space="preserve"> настоящей статьи,</w:t>
      </w:r>
      <w:r>
        <w:t xml:space="preserve"> примененных в конкретном деле, если исчерпаны все другие внутригосударственные средства судебной защиты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0C4B84" w:rsidP="000C4B84">
      <w:pPr>
        <w:contextualSpacing/>
      </w:pPr>
      <w:bookmarkStart w:id="584" w:name="sub_12542"/>
      <w:bookmarkEnd w:id="583"/>
      <w:r>
        <w:t xml:space="preserve">б) по запросам судов - конституционность законов и иных нормативных актов, указанных в </w:t>
      </w:r>
      <w:hyperlink w:anchor="sub_12521" w:history="1">
        <w:r>
          <w:rPr>
            <w:rStyle w:val="a4"/>
          </w:rPr>
          <w:t>пунктах "а"</w:t>
        </w:r>
      </w:hyperlink>
      <w:r>
        <w:t xml:space="preserve"> и </w:t>
      </w:r>
      <w:hyperlink w:anchor="sub_12522" w:history="1">
        <w:r>
          <w:rPr>
            <w:rStyle w:val="a4"/>
          </w:rPr>
          <w:t>"б" части 2</w:t>
        </w:r>
      </w:hyperlink>
      <w:r>
        <w:t xml:space="preserve"> настоящей статьи, подлежащих применению в конкретном деле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contextualSpacing/>
      </w:pPr>
      <w:bookmarkStart w:id="585" w:name="sub_1255"/>
      <w:bookmarkEnd w:id="584"/>
      <w:r>
        <w:t xml:space="preserve">5. Конституционный Суд Российской Федерации по запросам Президента Российской Федерации, </w:t>
      </w:r>
      <w:r>
        <w:t>Совета Федерации, Государственной Думы, Правительства Российской Федерации, органов законодательной власти субъектов Российской Федерации дает толкование Конституции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86" w:name="sub_12551"/>
      <w:bookmarkEnd w:id="5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6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125 допо</w:t>
      </w:r>
      <w:r>
        <w:rPr>
          <w:shd w:val="clear" w:color="auto" w:fill="F0F0F0"/>
        </w:rPr>
        <w:t xml:space="preserve">лнена частью 5.1 с 4 июля 2020 г. - </w:t>
      </w:r>
      <w:hyperlink r:id="rId33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contextualSpacing/>
      </w:pPr>
      <w:r>
        <w:t>5.1. Конституционный Суд Российской Федерации:</w:t>
      </w:r>
    </w:p>
    <w:p w:rsidR="00000000" w:rsidRDefault="000C4B84" w:rsidP="000C4B84">
      <w:pPr>
        <w:contextualSpacing/>
      </w:pPr>
      <w:bookmarkStart w:id="587" w:name="sub_125511"/>
      <w:r>
        <w:t>а) по запросу Президент</w:t>
      </w:r>
      <w:r>
        <w:t xml:space="preserve">а Российской Федерации проверяет конституционность проектов законов Российской Федерации о поправке к Конституции Российской Федерации, проектов федеральных конституционных законов и федеральных законов, а также принятых в порядке, предусмотренном </w:t>
      </w:r>
      <w:hyperlink w:anchor="sub_107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1073" w:history="1">
        <w:r>
          <w:rPr>
            <w:rStyle w:val="a4"/>
          </w:rPr>
          <w:t>3 статьи 107</w:t>
        </w:r>
      </w:hyperlink>
      <w:r>
        <w:t xml:space="preserve"> и </w:t>
      </w:r>
      <w:hyperlink w:anchor="sub_1082" w:history="1">
        <w:r>
          <w:rPr>
            <w:rStyle w:val="a4"/>
          </w:rPr>
          <w:t>частью 2 статьи 108</w:t>
        </w:r>
      </w:hyperlink>
      <w:r>
        <w:t xml:space="preserve"> Конституции Российской Федерации, законов до их подписания Президентом Российской Федерации;</w:t>
      </w:r>
    </w:p>
    <w:p w:rsidR="00000000" w:rsidRDefault="000C4B84" w:rsidP="000C4B84">
      <w:pPr>
        <w:contextualSpacing/>
      </w:pPr>
      <w:bookmarkStart w:id="588" w:name="sub_125512"/>
      <w:bookmarkEnd w:id="587"/>
      <w:r>
        <w:t>б) в порядке, установленно</w:t>
      </w:r>
      <w:r>
        <w:t>м федеральным конституционным законом, разрешает вопрос о возможности исполнения решений межгосударственных органов, принятых на основании положений международных договоров Российской Федерации в их истолковании, противоречащем Конституции Российской Федер</w:t>
      </w:r>
      <w:r>
        <w:t>ации, а также о возможности исполнения решения иностранного или международного (межгосударственного) суда, иностранного или международного третейского суда (арбитража), налагающего обязанности на Российскую Федерацию, в случае если это решение противоречит</w:t>
      </w:r>
      <w:r>
        <w:t xml:space="preserve"> основам публичного правопорядка Российской Федерации;</w:t>
      </w:r>
    </w:p>
    <w:p w:rsidR="00000000" w:rsidRDefault="000C4B84" w:rsidP="000C4B84">
      <w:pPr>
        <w:contextualSpacing/>
      </w:pPr>
      <w:bookmarkStart w:id="589" w:name="sub_125513"/>
      <w:bookmarkEnd w:id="588"/>
      <w:r>
        <w:t xml:space="preserve">в) по запросу Президента Российской Федерации в порядке, установленном </w:t>
      </w:r>
      <w:hyperlink r:id="rId333" w:history="1">
        <w:r>
          <w:rPr>
            <w:rStyle w:val="a4"/>
          </w:rPr>
          <w:t>федеральным конституционным законом</w:t>
        </w:r>
      </w:hyperlink>
      <w:r>
        <w:t>, п</w:t>
      </w:r>
      <w:r>
        <w:t>роверяет конституционность законов субъекта Российской Федерации до их обнародования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90" w:name="sub_1256"/>
      <w:bookmarkEnd w:id="5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0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4 июля 2020 г. - </w:t>
      </w:r>
      <w:hyperlink r:id="rId33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6. Акты или их отдельные положения, признанные неконституционными, утрачивают силу; не соответствующие Конституции Российской Федерации международные договоры Р</w:t>
      </w:r>
      <w:r>
        <w:t>оссийской Федерации не подлежат введению в действие и применению. Акты или их отдельные положения, признанные конституционными в истолковании, данном Конституционным Судом Российской Федерации, не подлежат применению в ином истолковании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91" w:name="sub_12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1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4 июля 2020 г. - </w:t>
      </w:r>
      <w:hyperlink r:id="rId33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7.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либо През</w:t>
      </w:r>
      <w:r>
        <w:t>идента Российской Федерации, прекратившего исполнение своих полномочий, в государственной измене или совершении иного тяжкого преступления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92" w:name="sub_12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2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125 дополнена частью 8 с 4 июля 2020 г</w:t>
      </w:r>
      <w:r>
        <w:rPr>
          <w:shd w:val="clear" w:color="auto" w:fill="F0F0F0"/>
        </w:rPr>
        <w:t xml:space="preserve">. - </w:t>
      </w:r>
      <w:hyperlink r:id="rId33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contextualSpacing/>
      </w:pPr>
      <w:r>
        <w:t xml:space="preserve">8. Конституционный Суд Российской Федерации осуществляет иные полномочия, установленные </w:t>
      </w:r>
      <w:hyperlink r:id="rId339" w:history="1">
        <w:r>
          <w:rPr>
            <w:rStyle w:val="a4"/>
          </w:rPr>
          <w:t>федеральным конституционным законом</w:t>
        </w:r>
      </w:hyperlink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толкование статьи 125 Конституции РФ, данное Конституционным Судом РФ в </w:t>
      </w:r>
      <w:hyperlink r:id="rId340" w:history="1">
        <w:r>
          <w:rPr>
            <w:rStyle w:val="a4"/>
            <w:shd w:val="clear" w:color="auto" w:fill="F0F0F0"/>
          </w:rPr>
          <w:t>постановлении</w:t>
        </w:r>
      </w:hyperlink>
      <w:r>
        <w:rPr>
          <w:shd w:val="clear" w:color="auto" w:fill="F0F0F0"/>
        </w:rPr>
        <w:t xml:space="preserve"> от 16 июня 1998 г. N 19-П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125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93" w:name="sub_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3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126 изменена с 4 июля 2020 г. - </w:t>
      </w:r>
      <w:hyperlink r:id="rId34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</w:t>
      </w:r>
      <w:r>
        <w:rPr>
          <w:shd w:val="clear" w:color="auto" w:fill="F0F0F0"/>
        </w:rPr>
        <w:t xml:space="preserve">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126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 xml:space="preserve">Верховный Суд Российской Федерации является высшим судебным органом по гражданским делам, разрешению экономических споров, уголовным, административным и иным делам, подсудным судам общей юрисдикции и арбитражным судам, образованным в соответствии с </w:t>
      </w:r>
      <w:hyperlink r:id="rId343" w:history="1">
        <w:r>
          <w:rPr>
            <w:rStyle w:val="a4"/>
          </w:rPr>
          <w:t>федеральным конституционным</w:t>
        </w:r>
      </w:hyperlink>
      <w:r>
        <w:t xml:space="preserve"> законом и осуществляющим судебную власть посредством гражданского, арбитражного, административного и уголовного судопроизводства. Верховный Суд Российской Федерации о</w:t>
      </w:r>
      <w:r>
        <w:t>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94" w:name="sub_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4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127 изменена с 6 февраля 2014 г. - </w:t>
      </w:r>
      <w:hyperlink r:id="rId34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5 февраля 2014 г. N 2-ФКЗ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127</w:t>
      </w:r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 xml:space="preserve">Исключена </w:t>
      </w:r>
      <w:hyperlink r:id="rId346" w:history="1">
        <w:r>
          <w:rPr>
            <w:rStyle w:val="a4"/>
          </w:rPr>
          <w:t>поправкой</w:t>
        </w:r>
      </w:hyperlink>
      <w:r>
        <w:t xml:space="preserve"> к Конституции Российской Федерации (Закон Российской Федерации о поправке к Конституции Российс</w:t>
      </w:r>
      <w:r>
        <w:t>кой Федерации "О Верховном Суде Российской Федерации и прокуратуре Российской Федерации")</w:t>
      </w:r>
      <w:hyperlink w:anchor="sub_1000124" w:history="1">
        <w:r>
          <w:rPr>
            <w:rStyle w:val="a4"/>
          </w:rPr>
          <w:t>*(24)</w:t>
        </w:r>
      </w:hyperlink>
      <w:r>
        <w:t>.</w:t>
      </w:r>
    </w:p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95" w:name="sub_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5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128 изменена с 4 июля 2020 г. - </w:t>
      </w:r>
      <w:hyperlink r:id="rId34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128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596" w:name="sub_1281"/>
      <w:r>
        <w:t>1. Председатель Конститу</w:t>
      </w:r>
      <w:r>
        <w:t>ционного Суда Российской Федерации, заместитель Председателя Конституционного Суда Российской Федерации и судьи Конституционного Суда Российской Федерации, Председатель Верховного Суда Российской Федерации, заместители Председателя Верховного Суда Российск</w:t>
      </w:r>
      <w:r>
        <w:t>ой Федерации и судьи Верховного Суда Российской Федерации назначаются Советом Федерации по представлению Президента Российской Федерации.</w:t>
      </w:r>
    </w:p>
    <w:p w:rsidR="00000000" w:rsidRDefault="000C4B84" w:rsidP="000C4B84">
      <w:pPr>
        <w:contextualSpacing/>
      </w:pPr>
      <w:bookmarkStart w:id="597" w:name="sub_1282"/>
      <w:bookmarkEnd w:id="596"/>
      <w:r>
        <w:t>2. Председатели, заместители председателей и судьи других федеральных судов назначаются Президентом Ро</w:t>
      </w:r>
      <w:r>
        <w:t>ссийской Федерации в порядке, установленном федеральным конституционным законом.</w:t>
      </w:r>
    </w:p>
    <w:p w:rsidR="00000000" w:rsidRDefault="000C4B84" w:rsidP="000C4B84">
      <w:pPr>
        <w:contextualSpacing/>
      </w:pPr>
      <w:bookmarkStart w:id="598" w:name="sub_1283"/>
      <w:bookmarkEnd w:id="597"/>
      <w:r>
        <w:t>3. Полномочия, порядок образования и деятельности Конституционного Суда Российской Федерации, Верховного Суда Российской Федерации и иных федеральных судов уст</w:t>
      </w:r>
      <w:r>
        <w:t xml:space="preserve">анавливаются Конституцией Российской Федерации и федеральным конституционным законом. Порядок осуществления </w:t>
      </w:r>
      <w:hyperlink r:id="rId349" w:history="1">
        <w:r>
          <w:rPr>
            <w:rStyle w:val="a4"/>
          </w:rPr>
          <w:t>гражданского</w:t>
        </w:r>
      </w:hyperlink>
      <w:r>
        <w:t xml:space="preserve">, </w:t>
      </w:r>
      <w:hyperlink r:id="rId350" w:history="1">
        <w:r>
          <w:rPr>
            <w:rStyle w:val="a4"/>
          </w:rPr>
          <w:t>арбитражного</w:t>
        </w:r>
      </w:hyperlink>
      <w:r>
        <w:t xml:space="preserve">, </w:t>
      </w:r>
      <w:hyperlink r:id="rId351" w:history="1">
        <w:r>
          <w:rPr>
            <w:rStyle w:val="a4"/>
          </w:rPr>
          <w:t>административного</w:t>
        </w:r>
      </w:hyperlink>
      <w:r>
        <w:t xml:space="preserve"> и </w:t>
      </w:r>
      <w:hyperlink r:id="rId352" w:history="1">
        <w:r>
          <w:rPr>
            <w:rStyle w:val="a4"/>
          </w:rPr>
          <w:t>уголовного</w:t>
        </w:r>
      </w:hyperlink>
      <w:r>
        <w:t xml:space="preserve"> судопроизводства регулируется также соответствующим процессуальным за</w:t>
      </w:r>
      <w:r>
        <w:t>конодательством.</w:t>
      </w:r>
    </w:p>
    <w:bookmarkEnd w:id="598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128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99" w:name="sub_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9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129 изменена с 4 июля 2020 г. - </w:t>
      </w:r>
      <w:hyperlink r:id="rId35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</w:t>
      </w:r>
      <w:r>
        <w:rPr>
          <w:shd w:val="clear" w:color="auto" w:fill="F0F0F0"/>
        </w:rPr>
        <w:t>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129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600" w:name="sub_12901"/>
      <w:r>
        <w:t>1. Прокуратура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 прав и свобод человека и гражданина, уголовное пре</w:t>
      </w:r>
      <w:r>
        <w:t xml:space="preserve">следование в соответствии со своими полномочиями, а также выполняющих иные функции. Полномочия и функции прокуратуры Российской Федерации, ее организация и порядок деятельности определяются </w:t>
      </w:r>
      <w:hyperlink r:id="rId355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0C4B84" w:rsidP="000C4B84">
      <w:pPr>
        <w:contextualSpacing/>
      </w:pPr>
      <w:bookmarkStart w:id="601" w:name="sub_1292"/>
      <w:bookmarkEnd w:id="600"/>
      <w:r>
        <w:t>2. Прокурорами могут быть граждане Российской Федерации, не имеющие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</w:t>
      </w:r>
      <w:r>
        <w:t xml:space="preserve">кой Федерации на территории иностранного государства. Прокурорам в порядке, установленном </w:t>
      </w:r>
      <w:hyperlink r:id="rId356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счета (вклады), хранить наличные денежные сред</w:t>
      </w:r>
      <w:r>
        <w:t>ства и ценности в иностранных банках, расположенных за пределами территории Российской Федерации.</w:t>
      </w:r>
    </w:p>
    <w:p w:rsidR="00000000" w:rsidRDefault="000C4B84" w:rsidP="000C4B84">
      <w:pPr>
        <w:contextualSpacing/>
      </w:pPr>
      <w:bookmarkStart w:id="602" w:name="sub_1293"/>
      <w:bookmarkEnd w:id="601"/>
      <w:r>
        <w:t>3. Генеральный прокурор Российской Федерации, заместители Генерального прокурора Российской Федерации назначаются на должность после консульта</w:t>
      </w:r>
      <w:r>
        <w:t>ций с Советом Федерации и освобождаются от должности Президентом Российской Федерации.</w:t>
      </w:r>
    </w:p>
    <w:p w:rsidR="00000000" w:rsidRDefault="000C4B84" w:rsidP="000C4B84">
      <w:pPr>
        <w:contextualSpacing/>
      </w:pPr>
      <w:bookmarkStart w:id="603" w:name="sub_1294"/>
      <w:bookmarkEnd w:id="602"/>
      <w:r>
        <w:t>4. Прокуроры субъектов Российской Федерации, прокуроры военных и других специализированных прокуратур, приравненные к прокурорам субъектов Российской Фед</w:t>
      </w:r>
      <w:r>
        <w:t>ерации, назначаются на должность после консультаций с Советом Федерации и освобождаются от должности Президентом Российской Федерации.</w:t>
      </w:r>
    </w:p>
    <w:p w:rsidR="00000000" w:rsidRDefault="000C4B84" w:rsidP="000C4B84">
      <w:pPr>
        <w:contextualSpacing/>
      </w:pPr>
      <w:bookmarkStart w:id="604" w:name="sub_1295"/>
      <w:bookmarkEnd w:id="603"/>
      <w:r>
        <w:t>5. Иные прокуроры могут назначаться на должность и освобождаться от должности Президентом Российской Феде</w:t>
      </w:r>
      <w:r>
        <w:t>рации, если такой порядок назначения на должность и освобождения от должности установлен федеральным законом.</w:t>
      </w:r>
    </w:p>
    <w:p w:rsidR="00000000" w:rsidRDefault="000C4B84" w:rsidP="000C4B84">
      <w:pPr>
        <w:contextualSpacing/>
      </w:pPr>
      <w:bookmarkStart w:id="605" w:name="sub_1296"/>
      <w:bookmarkEnd w:id="604"/>
      <w:r>
        <w:t>6. Если иное не предусмотрено федеральным законом, прокуроры городов, районов и приравненные к ним прокуроры назначаются на должно</w:t>
      </w:r>
      <w:r>
        <w:t>сть и освобождаются от должности Генеральным прокурором Российской Федерации.</w:t>
      </w:r>
    </w:p>
    <w:bookmarkEnd w:id="605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129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606" w:name="sub_8000"/>
      <w:r>
        <w:t>Глава 8. Местное самоуправление</w:t>
      </w:r>
    </w:p>
    <w:bookmarkEnd w:id="60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общих принципах ор</w:t>
      </w:r>
      <w:r>
        <w:rPr>
          <w:shd w:val="clear" w:color="auto" w:fill="F0F0F0"/>
        </w:rPr>
        <w:t xml:space="preserve">ганизации местного самоуправления в РФ см. </w:t>
      </w:r>
      <w:hyperlink r:id="rId3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октября 2003 г. N 131-ФЗ</w:t>
      </w:r>
    </w:p>
    <w:p w:rsidR="00000000" w:rsidRDefault="000C4B84" w:rsidP="000C4B84">
      <w:pPr>
        <w:pStyle w:val="1"/>
        <w:spacing w:before="0" w:after="0"/>
        <w:contextualSpacing/>
      </w:pPr>
      <w:bookmarkStart w:id="607" w:name="sub_130"/>
      <w:r>
        <w:t>Статья 130</w:t>
      </w:r>
    </w:p>
    <w:bookmarkEnd w:id="60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608" w:name="sub_13001"/>
      <w:r>
        <w:t>1. Местное самоуправление в Российской Федерации обеспечивает с</w:t>
      </w:r>
      <w:r>
        <w:t>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000000" w:rsidRDefault="000C4B84" w:rsidP="000C4B84">
      <w:pPr>
        <w:contextualSpacing/>
      </w:pPr>
      <w:bookmarkStart w:id="609" w:name="sub_1302"/>
      <w:bookmarkEnd w:id="608"/>
      <w:r>
        <w:t>2. Местное самоуправление осуществляется гражданами путем референдума, выборов, других форм прямого волеизъявл</w:t>
      </w:r>
      <w:r>
        <w:t>ения, через выборные и другие органы местного самоуправления.</w:t>
      </w:r>
    </w:p>
    <w:bookmarkEnd w:id="609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основных гарантиях избирательных прав и права на участие в референдуме граждан РФ см. </w:t>
      </w:r>
      <w:hyperlink r:id="rId3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12 июня 2002 г. N 67-ФЗ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обеспечении конституционных прав граждан РФ избирать и быть избранными в органы местного самоуправления см. </w:t>
      </w:r>
      <w:hyperlink r:id="rId3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ноября 1996 г. N 138-ФЗ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r>
        <w:rPr>
          <w:shd w:val="clear" w:color="auto" w:fill="F0F0F0"/>
        </w:rPr>
        <w:t>комментарии к статье 130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610" w:name="sub_131"/>
      <w:r>
        <w:t>Статья 131</w:t>
      </w:r>
    </w:p>
    <w:bookmarkEnd w:id="610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611" w:name="sub_13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1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36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</w:t>
      </w:r>
      <w:r>
        <w:rPr>
          <w:shd w:val="clear" w:color="auto" w:fill="F0F0F0"/>
        </w:rPr>
        <w:t>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 xml:space="preserve">1. Местное самоуправление осуществляется в муниципальных образованиях, виды которых устанавливаются </w:t>
      </w:r>
      <w:hyperlink r:id="rId362" w:history="1">
        <w:r>
          <w:rPr>
            <w:rStyle w:val="a4"/>
          </w:rPr>
          <w:t>федеральным законом</w:t>
        </w:r>
      </w:hyperlink>
      <w:r>
        <w:t>. Территории муниципальных образований определяются с учетом исторических и иных местных традиций. Структура органов местного самоуправления определяется населением самостоятельно в соответст</w:t>
      </w:r>
      <w:r>
        <w:t xml:space="preserve">вии с общими принципами организации местного самоуправления в Российской Федерации, установленными </w:t>
      </w:r>
      <w:hyperlink r:id="rId363" w:history="1">
        <w:r>
          <w:rPr>
            <w:rStyle w:val="a4"/>
          </w:rPr>
          <w:t>федеральным законом</w:t>
        </w:r>
      </w:hyperlink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612" w:name="sub_13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2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131 дополнена частью 1.1 с 4 июля 2020 г. - </w:t>
      </w:r>
      <w:hyperlink r:id="rId36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contextualSpacing/>
      </w:pPr>
      <w:r>
        <w:t>1.1. Органы государственной власти могут участвовать в</w:t>
      </w:r>
      <w:r>
        <w:t xml:space="preserve">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</w:t>
      </w:r>
      <w:hyperlink r:id="rId365" w:history="1">
        <w:r>
          <w:rPr>
            <w:rStyle w:val="a4"/>
          </w:rPr>
          <w:t>федеральным за</w:t>
        </w:r>
        <w:r>
          <w:rPr>
            <w:rStyle w:val="a4"/>
          </w:rPr>
          <w:t>коном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613" w:name="sub_13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3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36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 xml:space="preserve">2. Изменение границ территорий, в пределах которых осуществляется местное самоуправление, допускается с учетом мнения населения соответствующих территорий в порядке, установленном </w:t>
      </w:r>
      <w:hyperlink r:id="rId368" w:history="1">
        <w:r>
          <w:rPr>
            <w:rStyle w:val="a4"/>
          </w:rPr>
          <w:t>федеральным законом</w:t>
        </w:r>
      </w:hyperlink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614" w:name="sub_13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4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131 дополнена частью 3 с 4 июля 2020 г. - </w:t>
      </w:r>
      <w:hyperlink r:id="rId36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contextualSpacing/>
      </w:pPr>
      <w:r>
        <w:t>3. Особенности осуществления публичной власти на территориях городов федерального значения, административных центров (столиц) субъектов Российской Федерации и на</w:t>
      </w:r>
      <w:r>
        <w:t xml:space="preserve"> других территориях могут устанавливаться федеральным законом.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131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615" w:name="sub_132"/>
      <w:r>
        <w:t>Статья 132</w:t>
      </w:r>
    </w:p>
    <w:bookmarkEnd w:id="615"/>
    <w:p w:rsidR="00000000" w:rsidRDefault="000C4B84" w:rsidP="000C4B84">
      <w:pPr>
        <w:contextualSpacing/>
      </w:pP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616" w:name="sub_13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6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37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 xml:space="preserve">1. Органы местного самоуправления самостоятельно </w:t>
      </w:r>
      <w:r>
        <w:t>управляют муниципальной собственностью, формируют, утверждают и исполняют местный бюджет, вводят местные налоги и сборы, решают иные вопросы местного значения, а также в соответствии с федеральным законом обеспечивают в пределах своей компетенции доступнос</w:t>
      </w:r>
      <w:r>
        <w:t>ть медицинской помощи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617" w:name="sub_13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7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37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</w:t>
      </w:r>
      <w:r>
        <w:rPr>
          <w:shd w:val="clear" w:color="auto" w:fill="F0F0F0"/>
        </w:rPr>
        <w:t>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contextualSpacing/>
      </w:pPr>
      <w:r>
        <w:t>2. Органы местного самоуправления могут наделяться федеральным законом, законом субъекта Российской Федерации отдельными государственными полн</w:t>
      </w:r>
      <w:r>
        <w:t>омочиями при условии передачи им необходимых для осуществления таких полномочий материальных и финансовых средств. Реализация переданных полномочий подконтрольна государству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618" w:name="sub_13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8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</w:t>
      </w:r>
      <w:r>
        <w:rPr>
          <w:shd w:val="clear" w:color="auto" w:fill="F0F0F0"/>
        </w:rPr>
        <w:t xml:space="preserve">32 дополнена частью 3 с 4 июля 2020 г. - </w:t>
      </w:r>
      <w:hyperlink r:id="rId37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contextualSpacing/>
      </w:pPr>
      <w:r>
        <w:t xml:space="preserve">3. Органы местного самоуправления и органы государственной власти входят в </w:t>
      </w:r>
      <w:r>
        <w:t>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</w:t>
      </w:r>
      <w:r>
        <w:rPr>
          <w:shd w:val="clear" w:color="auto" w:fill="F0F0F0"/>
        </w:rPr>
        <w:t>2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619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9"/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133 изменена с 4 июля 2020 г. - </w:t>
      </w:r>
      <w:hyperlink r:id="rId37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0C4B84" w:rsidP="000C4B84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C4B84" w:rsidP="000C4B84">
      <w:pPr>
        <w:pStyle w:val="1"/>
        <w:spacing w:before="0" w:after="0"/>
        <w:contextualSpacing/>
      </w:pPr>
      <w:r>
        <w:t>Статья 133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Местное самоуправление в Российской Федерации гарантируется правом на судебную защиту, на компенсацию дополнительных расх</w:t>
      </w:r>
      <w:r>
        <w:t xml:space="preserve">одов, возникших в результате выполнения органами местного самоуправления во взаимодействии с органами государственной власти публичных функций, а также запретом на ограничение прав местного самоуправления, установленных Конституцией Российской Федерации и </w:t>
      </w:r>
      <w:r>
        <w:t>федеральными законами.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133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620" w:name="sub_9000"/>
      <w:r>
        <w:t>Глава 9. Конституционные поправки и пересмотр Конституции</w:t>
      </w:r>
    </w:p>
    <w:bookmarkEnd w:id="620"/>
    <w:p w:rsidR="00000000" w:rsidRDefault="000C4B84" w:rsidP="000C4B84">
      <w:pPr>
        <w:contextualSpacing/>
      </w:pPr>
    </w:p>
    <w:p w:rsidR="00000000" w:rsidRDefault="000C4B84" w:rsidP="000C4B84">
      <w:pPr>
        <w:pStyle w:val="1"/>
        <w:spacing w:before="0" w:after="0"/>
        <w:contextualSpacing/>
      </w:pPr>
      <w:bookmarkStart w:id="621" w:name="sub_134"/>
      <w:r>
        <w:t>Статья 134</w:t>
      </w:r>
    </w:p>
    <w:bookmarkEnd w:id="62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r>
        <w:t>Предложения о поправках и пересмотре положений Конституции Российской Федерац</w:t>
      </w:r>
      <w:r>
        <w:t>ии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органы субъектов Российской Федерации, а также группа численностью не менее одной пятой членов Со</w:t>
      </w:r>
      <w:r>
        <w:t>вета Федерации или депутатов Государственной Думы.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134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622" w:name="sub_135"/>
      <w:r>
        <w:t>Статья 135</w:t>
      </w:r>
    </w:p>
    <w:bookmarkEnd w:id="622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623" w:name="sub_13501"/>
      <w:r>
        <w:t xml:space="preserve">1. Положения </w:t>
      </w:r>
      <w:hyperlink w:anchor="sub_1000" w:history="1">
        <w:r>
          <w:rPr>
            <w:rStyle w:val="a4"/>
          </w:rPr>
          <w:t>глав 1</w:t>
        </w:r>
      </w:hyperlink>
      <w:r>
        <w:t xml:space="preserve">, </w:t>
      </w:r>
      <w:hyperlink w:anchor="sub_2000" w:history="1">
        <w:r>
          <w:rPr>
            <w:rStyle w:val="a4"/>
          </w:rPr>
          <w:t>2</w:t>
        </w:r>
      </w:hyperlink>
      <w:r>
        <w:t xml:space="preserve"> и </w:t>
      </w:r>
      <w:hyperlink w:anchor="sub_9000" w:history="1">
        <w:r>
          <w:rPr>
            <w:rStyle w:val="a4"/>
          </w:rPr>
          <w:t>9</w:t>
        </w:r>
      </w:hyperlink>
      <w:r>
        <w:t xml:space="preserve"> Конституци</w:t>
      </w:r>
      <w:r>
        <w:t>и Российской Федерации не могут быть пересмотрены Федеральным Собранием.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624" w:name="sub_1352"/>
      <w:bookmarkEnd w:id="62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24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второй статьи 135 Конституции РФ см. </w:t>
      </w:r>
      <w:hyperlink r:id="rId37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</w:t>
      </w:r>
      <w:r>
        <w:rPr>
          <w:shd w:val="clear" w:color="auto" w:fill="F0F0F0"/>
        </w:rPr>
        <w:t>онного Суда РФ от 12 апреля 1995 г. N 2-П</w:t>
      </w:r>
    </w:p>
    <w:p w:rsidR="00000000" w:rsidRDefault="000C4B84" w:rsidP="000C4B84">
      <w:pPr>
        <w:contextualSpacing/>
      </w:pPr>
      <w:r>
        <w:t xml:space="preserve">2. Если предложение о пересмотре положений </w:t>
      </w:r>
      <w:hyperlink w:anchor="sub_1000" w:history="1">
        <w:r>
          <w:rPr>
            <w:rStyle w:val="a4"/>
          </w:rPr>
          <w:t>глав 1</w:t>
        </w:r>
      </w:hyperlink>
      <w:r>
        <w:t xml:space="preserve">, </w:t>
      </w:r>
      <w:hyperlink w:anchor="sub_2000" w:history="1">
        <w:r>
          <w:rPr>
            <w:rStyle w:val="a4"/>
          </w:rPr>
          <w:t>2</w:t>
        </w:r>
      </w:hyperlink>
      <w:r>
        <w:t xml:space="preserve"> и </w:t>
      </w:r>
      <w:hyperlink w:anchor="sub_9000" w:history="1">
        <w:r>
          <w:rPr>
            <w:rStyle w:val="a4"/>
          </w:rPr>
          <w:t>9</w:t>
        </w:r>
      </w:hyperlink>
      <w:r>
        <w:t xml:space="preserve"> Конституции Российской Федерации будет поддержано тремя пятыми голосов от общег</w:t>
      </w:r>
      <w:r>
        <w:t>о числа членов Совета Федерации и депутатов Государственной Думы, то в соответствии с федеральным конституционным законом созывается Конституционное Собрание.</w:t>
      </w:r>
    </w:p>
    <w:p w:rsidR="00000000" w:rsidRDefault="000C4B84" w:rsidP="000C4B84">
      <w:pPr>
        <w:contextualSpacing/>
      </w:pPr>
      <w:bookmarkStart w:id="625" w:name="sub_1353"/>
      <w:r>
        <w:t>3. Конституционное Собрание либо подтверждает неизменность Конституции Российской Федерац</w:t>
      </w:r>
      <w:r>
        <w:t>ии, либо разрабатывает проект новой Конституции Российской Федерации, который принимается Конституционным Собранием двумя третями голосов от общего числа его членов или выносится на всенародное голосование. При проведении всенародного голосования Конституц</w:t>
      </w:r>
      <w:r>
        <w:t>ия Российской Федерации считается принятой, если за нее проголосовало более половины избирателей, принявших участие в голосовании, при условии, что в нем приняло участие более половины избирателей.</w:t>
      </w:r>
    </w:p>
    <w:bookmarkEnd w:id="625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135 Конституции </w:t>
      </w:r>
      <w:r>
        <w:rPr>
          <w:shd w:val="clear" w:color="auto" w:fill="F0F0F0"/>
        </w:rPr>
        <w:t>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626" w:name="sub_136"/>
      <w:r>
        <w:t>Статья 136</w:t>
      </w:r>
    </w:p>
    <w:bookmarkEnd w:id="62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статьи 136 Конституции РФ см. </w:t>
      </w:r>
      <w:hyperlink r:id="rId37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31 октября 1995 г. N 12-П</w:t>
      </w:r>
    </w:p>
    <w:p w:rsidR="00000000" w:rsidRDefault="000C4B84" w:rsidP="000C4B84">
      <w:pPr>
        <w:contextualSpacing/>
      </w:pPr>
      <w:r>
        <w:t xml:space="preserve">Поправки к </w:t>
      </w:r>
      <w:hyperlink w:anchor="sub_3000" w:history="1">
        <w:r>
          <w:rPr>
            <w:rStyle w:val="a4"/>
          </w:rPr>
          <w:t>главам 3 - 8</w:t>
        </w:r>
      </w:hyperlink>
      <w:r>
        <w:t xml:space="preserve"> Конституции Российской Федерации принимаются в </w:t>
      </w:r>
      <w:hyperlink w:anchor="sub_1082" w:history="1">
        <w:r>
          <w:rPr>
            <w:rStyle w:val="a4"/>
          </w:rPr>
          <w:t>порядке</w:t>
        </w:r>
      </w:hyperlink>
      <w:r>
        <w:t>, предусмотренном для принятия федерального конституционного закона, и вступают в силу после их одобрения органами законодательной власти не менее чем двух третей субъектов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порядке принятия и вступления в силу поправок к Ко</w:t>
      </w:r>
      <w:r>
        <w:rPr>
          <w:shd w:val="clear" w:color="auto" w:fill="F0F0F0"/>
        </w:rPr>
        <w:t xml:space="preserve">нституции Российской Федерации см. </w:t>
      </w:r>
      <w:hyperlink r:id="rId3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марта 1998 г. N 33-ФЗ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136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627" w:name="sub_137"/>
      <w:r>
        <w:t>Статья 137</w:t>
      </w:r>
    </w:p>
    <w:bookmarkEnd w:id="627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628" w:name="sub_13701"/>
      <w:r>
        <w:t xml:space="preserve">1. Изменения в </w:t>
      </w:r>
      <w:hyperlink w:anchor="sub_65" w:history="1">
        <w:r>
          <w:rPr>
            <w:rStyle w:val="a4"/>
          </w:rPr>
          <w:t>статью 65</w:t>
        </w:r>
      </w:hyperlink>
      <w:r>
        <w:t xml:space="preserve"> Конституции Российской Федерации, определяющую состав Российской Федерации,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Федерации, </w:t>
      </w:r>
      <w:r>
        <w:t>об изменении конституционно-правового статуса субъекта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629" w:name="sub_13702"/>
      <w:bookmarkEnd w:id="6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29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второй статьи 137 Конституции РФ см. </w:t>
      </w:r>
      <w:hyperlink r:id="rId38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</w:t>
      </w:r>
      <w:r>
        <w:rPr>
          <w:shd w:val="clear" w:color="auto" w:fill="F0F0F0"/>
        </w:rPr>
        <w:t>титуционного Суда РФ от 28 ноября 1995 г. N 15-П</w:t>
      </w:r>
    </w:p>
    <w:p w:rsidR="00000000" w:rsidRDefault="000C4B84" w:rsidP="000C4B84">
      <w:pPr>
        <w:contextualSpacing/>
      </w:pPr>
      <w:r>
        <w:t xml:space="preserve">2. В случае изменения наименования республики, края, области, города федерального значения, автономной области, автономного округа новое наименование субъекта Российской Федерации подлежит включению в </w:t>
      </w:r>
      <w:hyperlink w:anchor="sub_65" w:history="1">
        <w:r>
          <w:rPr>
            <w:rStyle w:val="a4"/>
          </w:rPr>
          <w:t>статью 65</w:t>
        </w:r>
      </w:hyperlink>
      <w:r>
        <w:t xml:space="preserve"> Конституции Российской Федерации.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137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pStyle w:val="1"/>
        <w:spacing w:before="0" w:after="0"/>
        <w:contextualSpacing/>
      </w:pPr>
      <w:bookmarkStart w:id="630" w:name="sub_2222"/>
      <w:r>
        <w:t>Раздел второй</w:t>
      </w:r>
    </w:p>
    <w:bookmarkEnd w:id="630"/>
    <w:p w:rsidR="00000000" w:rsidRDefault="000C4B84" w:rsidP="000C4B84">
      <w:pPr>
        <w:contextualSpacing/>
      </w:pPr>
    </w:p>
    <w:p w:rsidR="00000000" w:rsidRDefault="000C4B84" w:rsidP="000C4B84">
      <w:pPr>
        <w:pStyle w:val="1"/>
        <w:spacing w:before="0" w:after="0"/>
        <w:contextualSpacing/>
      </w:pPr>
      <w:bookmarkStart w:id="631" w:name="sub_10000"/>
      <w:r>
        <w:t>Заключительные и переходные положения</w:t>
      </w:r>
    </w:p>
    <w:bookmarkEnd w:id="631"/>
    <w:p w:rsidR="00000000" w:rsidRDefault="000C4B84" w:rsidP="000C4B84">
      <w:pPr>
        <w:contextualSpacing/>
      </w:pPr>
    </w:p>
    <w:p w:rsidR="00000000" w:rsidRDefault="000C4B84" w:rsidP="000C4B84">
      <w:pPr>
        <w:contextualSpacing/>
      </w:pPr>
      <w:bookmarkStart w:id="632" w:name="sub_222210"/>
      <w:r>
        <w:t>1. Конституция Российской Федерации вступ</w:t>
      </w:r>
      <w:r>
        <w:t xml:space="preserve">ает в силу со </w:t>
      </w:r>
      <w:hyperlink r:id="rId381" w:history="1">
        <w:r>
          <w:rPr>
            <w:rStyle w:val="a4"/>
          </w:rPr>
          <w:t>дня официального ее опубликования</w:t>
        </w:r>
      </w:hyperlink>
      <w:r>
        <w:t xml:space="preserve"> по результатам всенародного голосования.</w:t>
      </w:r>
    </w:p>
    <w:p w:rsidR="00000000" w:rsidRDefault="000C4B84" w:rsidP="000C4B84">
      <w:pPr>
        <w:contextualSpacing/>
      </w:pPr>
      <w:bookmarkStart w:id="633" w:name="sub_222212"/>
      <w:bookmarkEnd w:id="632"/>
      <w:r>
        <w:t>День всенародного голосования 12 декабря 1993 г. считается днем принятия Конст</w:t>
      </w:r>
      <w:r>
        <w:t>итуции Российской Федерации.</w:t>
      </w:r>
    </w:p>
    <w:p w:rsidR="00000000" w:rsidRDefault="000C4B84" w:rsidP="000C4B84">
      <w:pPr>
        <w:contextualSpacing/>
      </w:pPr>
      <w:bookmarkStart w:id="634" w:name="sub_22231"/>
      <w:bookmarkEnd w:id="633"/>
      <w:r>
        <w:t xml:space="preserve">Одновременно прекращается действие </w:t>
      </w:r>
      <w:hyperlink r:id="rId382" w:history="1">
        <w:r>
          <w:rPr>
            <w:rStyle w:val="a4"/>
          </w:rPr>
          <w:t>Конституции (Основного Закона)</w:t>
        </w:r>
      </w:hyperlink>
      <w:r>
        <w:t xml:space="preserve"> Российской Федерации - России, принятой 12 апреля 1978 года, с последующими</w:t>
      </w:r>
      <w:r>
        <w:t xml:space="preserve"> изменениями и дополнениями.</w:t>
      </w:r>
    </w:p>
    <w:p w:rsidR="00000000" w:rsidRDefault="000C4B84" w:rsidP="000C4B84">
      <w:pPr>
        <w:contextualSpacing/>
      </w:pPr>
      <w:bookmarkStart w:id="635" w:name="sub_22224"/>
      <w:bookmarkEnd w:id="634"/>
      <w:r>
        <w:t xml:space="preserve">В случае несоответствия положениям Конституции Российской Федерации положений Федеративного договора - </w:t>
      </w:r>
      <w:hyperlink r:id="rId383" w:history="1">
        <w:r>
          <w:rPr>
            <w:rStyle w:val="a4"/>
          </w:rPr>
          <w:t>Договора</w:t>
        </w:r>
      </w:hyperlink>
      <w:r>
        <w:t xml:space="preserve"> о разграничении предметов ве</w:t>
      </w:r>
      <w:r>
        <w:t xml:space="preserve">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Федерации, </w:t>
      </w:r>
      <w:hyperlink r:id="rId384" w:history="1">
        <w:r>
          <w:rPr>
            <w:rStyle w:val="a4"/>
          </w:rPr>
          <w:t>Договора</w:t>
        </w:r>
      </w:hyperlink>
      <w:r>
        <w:t xml:space="preserve"> </w:t>
      </w:r>
      <w:r>
        <w:t xml:space="preserve">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краев, областей, городов Москвы и Санкт-Петербурга Российской Федерации, </w:t>
      </w:r>
      <w:hyperlink r:id="rId385" w:history="1">
        <w:r>
          <w:rPr>
            <w:rStyle w:val="a4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области, автономных округов в составе Россий</w:t>
      </w:r>
      <w:r>
        <w:t>ской Федерации,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субъектов Российской Федераци</w:t>
      </w:r>
      <w:r>
        <w:t>и - действуют положения Конституции Российской Федерации.</w:t>
      </w:r>
    </w:p>
    <w:p w:rsidR="00000000" w:rsidRDefault="000C4B84" w:rsidP="000C4B84">
      <w:pPr>
        <w:contextualSpacing/>
      </w:pPr>
      <w:bookmarkStart w:id="636" w:name="sub_202"/>
      <w:bookmarkEnd w:id="635"/>
      <w:r>
        <w:t>2. Законы и другие правовые акты, действовавшие на территории Российской Федерации до вступления в силу настоящей Конституции, применяются в части, не противоречащей Конституции Росс</w:t>
      </w:r>
      <w:r>
        <w:t>ийской Федерации.</w:t>
      </w:r>
    </w:p>
    <w:p w:rsidR="00000000" w:rsidRDefault="000C4B84" w:rsidP="000C4B84">
      <w:pPr>
        <w:contextualSpacing/>
      </w:pPr>
      <w:bookmarkStart w:id="637" w:name="sub_22223"/>
      <w:bookmarkEnd w:id="636"/>
      <w:r>
        <w:t>3. Президент Российской Федерации, избранный в соответствии с Конституцией (Основным Законом) Российской Федерации - России, со дня вступления в силу настоящей Конституции осуществляет установленные ею полномочия до истече</w:t>
      </w:r>
      <w:r>
        <w:t>ния срока, на который он был избран.</w:t>
      </w:r>
    </w:p>
    <w:bookmarkEnd w:id="637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пункта 3 раздела второго Конституции РФ см. </w:t>
      </w:r>
      <w:hyperlink r:id="rId386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5 ноября 1998 г.</w:t>
      </w:r>
    </w:p>
    <w:p w:rsidR="00000000" w:rsidRDefault="000C4B84" w:rsidP="000C4B84">
      <w:pPr>
        <w:contextualSpacing/>
      </w:pPr>
      <w:bookmarkStart w:id="638" w:name="sub_222204"/>
      <w:r>
        <w:t xml:space="preserve">4. Совет Министров - Правительство Российской Федерации со дня вступления в силу настоящей Конституции приобретает права, обязанности и ответственность Правительства Российской Федерации, установленные Конституцией Российской Федерации, и впредь именуется </w:t>
      </w:r>
      <w:r>
        <w:t>- Правительство Российской Федерации.</w:t>
      </w:r>
    </w:p>
    <w:p w:rsidR="00000000" w:rsidRDefault="000C4B84" w:rsidP="000C4B84">
      <w:pPr>
        <w:contextualSpacing/>
      </w:pPr>
      <w:bookmarkStart w:id="639" w:name="sub_22225"/>
      <w:bookmarkEnd w:id="638"/>
      <w:r>
        <w:t>5. Суды в Российской Федерации осуществляют правосудие в соответствии с их полномочиями, установленными настоящей Конституцией.</w:t>
      </w:r>
    </w:p>
    <w:p w:rsidR="00000000" w:rsidRDefault="000C4B84" w:rsidP="000C4B84">
      <w:pPr>
        <w:contextualSpacing/>
      </w:pPr>
      <w:bookmarkStart w:id="640" w:name="sub_222252"/>
      <w:bookmarkEnd w:id="639"/>
      <w:r>
        <w:t>После вступления в силу Конституции судьи всех судов</w:t>
      </w:r>
      <w:r>
        <w:t xml:space="preserve"> Российской Федерации сохраняют свои полномочия до истечения срока, на который они были избраны. Вакантные должности замещаются в порядке, установленном настоящей Конституцией.</w:t>
      </w:r>
    </w:p>
    <w:p w:rsidR="00000000" w:rsidRDefault="000C4B84" w:rsidP="000C4B84">
      <w:pPr>
        <w:contextualSpacing/>
      </w:pPr>
      <w:bookmarkStart w:id="641" w:name="sub_22226"/>
      <w:bookmarkEnd w:id="640"/>
      <w:r>
        <w:t>6. Впредь до введения в действие федерального закона, устана</w:t>
      </w:r>
      <w:r>
        <w:t>вливающего порядок рассмотрения дел судом с участием присяжных заседателей, сохраняется прежний порядок судебного рассмотрения соответствующих дел.</w:t>
      </w:r>
    </w:p>
    <w:p w:rsidR="00000000" w:rsidRDefault="000C4B84" w:rsidP="000C4B84">
      <w:pPr>
        <w:contextualSpacing/>
      </w:pPr>
      <w:bookmarkStart w:id="642" w:name="sub_22206"/>
      <w:bookmarkEnd w:id="641"/>
      <w:r>
        <w:t xml:space="preserve">До приведения </w:t>
      </w:r>
      <w:hyperlink r:id="rId387" w:history="1">
        <w:r>
          <w:rPr>
            <w:rStyle w:val="a4"/>
          </w:rPr>
          <w:t>уголовно-п</w:t>
        </w:r>
        <w:r>
          <w:rPr>
            <w:rStyle w:val="a4"/>
          </w:rPr>
          <w:t>роцессуального законодательства</w:t>
        </w:r>
      </w:hyperlink>
      <w:r>
        <w:t xml:space="preserve"> Российской Федерации в соответствие с положениями настоящей Конституции сохраняется прежний порядок ареста, содержания под стражей и задержания лиц, подозреваемых в совершении преступления.</w:t>
      </w:r>
    </w:p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643" w:name="sub_22227"/>
      <w:bookmarkEnd w:id="64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43"/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прекращении производства по делу о толковании положений пунктов 7 и 8 раздела второго "Заключительные и переходные положения" Конституции РФ см. </w:t>
      </w:r>
      <w:hyperlink r:id="rId388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</w:t>
      </w:r>
      <w:r>
        <w:rPr>
          <w:shd w:val="clear" w:color="auto" w:fill="F0F0F0"/>
        </w:rPr>
        <w:t xml:space="preserve"> от 7 декабря 1995 г. N 80-О</w:t>
      </w:r>
    </w:p>
    <w:p w:rsidR="00000000" w:rsidRDefault="000C4B84" w:rsidP="000C4B84">
      <w:pPr>
        <w:contextualSpacing/>
      </w:pPr>
      <w:r>
        <w:t>7. Совет Федерации первого созыва и Государственная Дума первого созыва избираются сроком на два года.</w:t>
      </w:r>
    </w:p>
    <w:p w:rsidR="00000000" w:rsidRDefault="000C4B84" w:rsidP="000C4B84">
      <w:pPr>
        <w:contextualSpacing/>
      </w:pPr>
      <w:bookmarkStart w:id="644" w:name="sub_22228"/>
      <w:r>
        <w:t>8. Совет Федерации на свое первое заседание собирается на тридцатый день после избрания. Первое заседание Совета Фе</w:t>
      </w:r>
      <w:r>
        <w:t>дерации открывает Президент Российской Федерации.</w:t>
      </w:r>
    </w:p>
    <w:p w:rsidR="00000000" w:rsidRDefault="000C4B84" w:rsidP="000C4B84">
      <w:pPr>
        <w:contextualSpacing/>
      </w:pPr>
      <w:bookmarkStart w:id="645" w:name="sub_22229"/>
      <w:bookmarkEnd w:id="644"/>
      <w:r>
        <w:t>9. Депутат Государственной Думы первого созыва может одновременно являться членом Правительства Российской Федерации. На депутатов Государственной Думы - членов Правительства Российской Фе</w:t>
      </w:r>
      <w:r>
        <w:t>дерации не распространяются положения настоящей Конституции о неприкосновенности депутатов в части ответственности за действия (или бездействие), связанные с выполнением служебных обязанностей.</w:t>
      </w:r>
    </w:p>
    <w:p w:rsidR="00000000" w:rsidRDefault="000C4B84" w:rsidP="000C4B84">
      <w:pPr>
        <w:contextualSpacing/>
      </w:pPr>
      <w:bookmarkStart w:id="646" w:name="sub_222292"/>
      <w:bookmarkEnd w:id="645"/>
      <w:r>
        <w:t>Депутаты Совета Федерации первого созыва ос</w:t>
      </w:r>
      <w:r>
        <w:t>уществляют свои полномочия на непостоянной основе.</w:t>
      </w:r>
    </w:p>
    <w:bookmarkEnd w:id="646"/>
    <w:p w:rsidR="00000000" w:rsidRDefault="000C4B84" w:rsidP="000C4B84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разделу второму Конституции РФ</w:t>
      </w:r>
    </w:p>
    <w:p w:rsidR="00000000" w:rsidRDefault="000C4B84" w:rsidP="000C4B84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</w:p>
    <w:p w:rsidR="00000000" w:rsidRDefault="000C4B84" w:rsidP="000C4B84">
      <w:pPr>
        <w:ind w:firstLine="0"/>
        <w:contextualSpacing/>
      </w:pPr>
      <w:r>
        <w:t>_____________________________</w:t>
      </w:r>
    </w:p>
    <w:p w:rsidR="00000000" w:rsidRDefault="000C4B84" w:rsidP="000C4B84">
      <w:pPr>
        <w:contextualSpacing/>
      </w:pPr>
      <w:bookmarkStart w:id="647" w:name="sub_11011"/>
      <w:r>
        <w:t xml:space="preserve">* Редакция статей, частей и пунктов, помеченных символом </w:t>
      </w:r>
      <w:r>
        <w:rPr>
          <w:vertAlign w:val="superscript"/>
        </w:rPr>
        <w:t>&lt;</w:t>
      </w:r>
      <w:r>
        <w:t>*</w:t>
      </w:r>
      <w:r>
        <w:rPr>
          <w:vertAlign w:val="superscript"/>
        </w:rPr>
        <w:t> &gt;</w:t>
      </w:r>
      <w:r>
        <w:t xml:space="preserve">, приведена в соответствии с </w:t>
      </w:r>
      <w:hyperlink r:id="rId390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14 марта 2020 г. N </w:t>
      </w:r>
      <w:r>
        <w:t xml:space="preserve">1-ФКЗ "О совершенствовании регулирования отдельных вопросов организации и функционирования публичной власти". </w:t>
      </w:r>
      <w:hyperlink r:id="rId391" w:history="1">
        <w:r>
          <w:rPr>
            <w:rStyle w:val="a4"/>
          </w:rPr>
          <w:t>Изменения</w:t>
        </w:r>
      </w:hyperlink>
      <w:r>
        <w:t>, внесенные названным Законом Российской Федерации о поправке к Конс</w:t>
      </w:r>
      <w:r>
        <w:t xml:space="preserve">титуции Российской Федерации, </w:t>
      </w:r>
      <w:hyperlink r:id="rId392" w:history="1">
        <w:r>
          <w:rPr>
            <w:rStyle w:val="a4"/>
          </w:rPr>
          <w:t>вступают в силу</w:t>
        </w:r>
      </w:hyperlink>
      <w:r>
        <w:t xml:space="preserve"> со дня </w:t>
      </w:r>
      <w:hyperlink r:id="rId393" w:history="1">
        <w:r>
          <w:rPr>
            <w:rStyle w:val="a4"/>
          </w:rPr>
          <w:t>официального опубликования</w:t>
        </w:r>
      </w:hyperlink>
      <w:r>
        <w:t xml:space="preserve"> результатов общероссийского голосова</w:t>
      </w:r>
      <w:r>
        <w:t>ния по вопросу одобрения изменений в Конституцию Российской Федерации.</w:t>
      </w:r>
    </w:p>
    <w:bookmarkEnd w:id="647"/>
    <w:p w:rsidR="00000000" w:rsidRDefault="000C4B84" w:rsidP="000C4B84">
      <w:pPr>
        <w:ind w:firstLine="0"/>
        <w:contextualSpacing/>
      </w:pPr>
      <w:r>
        <w:t>_____________________________</w:t>
      </w:r>
    </w:p>
    <w:p w:rsidR="00000000" w:rsidRDefault="000C4B84" w:rsidP="000C4B84">
      <w:pPr>
        <w:contextualSpacing/>
      </w:pPr>
      <w:bookmarkStart w:id="648" w:name="sub_1000101"/>
      <w:r>
        <w:t xml:space="preserve">*(1) Наименование нового субъекта Российской Федерации - Донецкая Народная Республика - дано в соответствии с </w:t>
      </w:r>
      <w:hyperlink r:id="rId394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4 октября 2022 г. N 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</w:t>
      </w:r>
      <w:r>
        <w:t>еспублики" (Официальный интернет-портал правовой информации (</w:t>
      </w:r>
      <w:hyperlink r:id="rId395" w:history="1">
        <w:r>
          <w:rPr>
            <w:rStyle w:val="a4"/>
          </w:rPr>
          <w:t>www.pravo.gov.ru</w:t>
        </w:r>
      </w:hyperlink>
      <w:r>
        <w:t>), 2022, 5 октября, N 0001202210050005).</w:t>
      </w:r>
    </w:p>
    <w:p w:rsidR="00000000" w:rsidRDefault="000C4B84" w:rsidP="000C4B84">
      <w:pPr>
        <w:contextualSpacing/>
      </w:pPr>
      <w:bookmarkStart w:id="649" w:name="sub_100011"/>
      <w:bookmarkEnd w:id="648"/>
      <w:r>
        <w:t>*(2) Новое наименование Республики дано в соотв</w:t>
      </w:r>
      <w:r>
        <w:t xml:space="preserve">етствии с </w:t>
      </w:r>
      <w:hyperlink r:id="rId39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9 января 1996 г. N 20 "О включении новых наименований субъектов Российской Федерации в статью 65 Конституции Российской Федерации" (Соб</w:t>
      </w:r>
      <w:r>
        <w:t>рание законодательства Российской Федерации, 1996, N 3, ст. 152).</w:t>
      </w:r>
    </w:p>
    <w:p w:rsidR="00000000" w:rsidRDefault="000C4B84" w:rsidP="000C4B84">
      <w:pPr>
        <w:contextualSpacing/>
      </w:pPr>
      <w:bookmarkStart w:id="650" w:name="sub_100012"/>
      <w:bookmarkEnd w:id="649"/>
      <w:r>
        <w:t xml:space="preserve">*(3) Новое наименование Республики дано в соответствии с </w:t>
      </w:r>
      <w:hyperlink r:id="rId39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10</w:t>
      </w:r>
      <w:r>
        <w:t xml:space="preserve"> февраля 1996 г. N 173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1996, N 7, ст. 676).</w:t>
      </w:r>
    </w:p>
    <w:p w:rsidR="00000000" w:rsidRDefault="000C4B84" w:rsidP="000C4B84">
      <w:pPr>
        <w:contextualSpacing/>
      </w:pPr>
      <w:bookmarkStart w:id="651" w:name="sub_1000128"/>
      <w:bookmarkEnd w:id="650"/>
      <w:r>
        <w:t>*(4) Наименование нового субъекта</w:t>
      </w:r>
      <w:r>
        <w:t xml:space="preserve"> Российской Федерации - Республика Крым - дано в соответствии с </w:t>
      </w:r>
      <w:hyperlink r:id="rId398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Федерацию Республики Крым и образо</w:t>
      </w:r>
      <w:r>
        <w:t>вании в составе Российской Федерации новых субъектов - Республики Крым и города федерального значения Севастополя" (Собрание законодательства Российской Федерации, 2014, N 12, ст. 1201).</w:t>
      </w:r>
    </w:p>
    <w:p w:rsidR="00000000" w:rsidRDefault="000C4B84" w:rsidP="000C4B84">
      <w:pPr>
        <w:contextualSpacing/>
      </w:pPr>
      <w:bookmarkStart w:id="652" w:name="sub_10000105"/>
      <w:bookmarkEnd w:id="651"/>
      <w:r>
        <w:t>*(5) Наименование нового субъекта Российской Ф</w:t>
      </w:r>
      <w:r>
        <w:t xml:space="preserve">едерации - Луганская Народная Республика - дано в соответствии с </w:t>
      </w:r>
      <w:hyperlink r:id="rId399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4 октября 2022 г. N 6-ФКЗ "О принятии в Российскую Федерацию Луганской Народной Ре</w:t>
      </w:r>
      <w:r>
        <w:t>спублики и образовании в составе Российской Федерации нового субъекта - Луганской Народной Республики" (Официальный интернет-портал правовой информации (</w:t>
      </w:r>
      <w:hyperlink r:id="rId400" w:history="1">
        <w:r>
          <w:rPr>
            <w:rStyle w:val="a4"/>
          </w:rPr>
          <w:t>www.pravo.gov.ru</w:t>
        </w:r>
      </w:hyperlink>
      <w:r>
        <w:t>), 2022, 5 октябр</w:t>
      </w:r>
      <w:r>
        <w:t>я, N 0001202210050006).</w:t>
      </w:r>
    </w:p>
    <w:p w:rsidR="00000000" w:rsidRDefault="000C4B84" w:rsidP="000C4B84">
      <w:pPr>
        <w:contextualSpacing/>
      </w:pPr>
      <w:bookmarkStart w:id="653" w:name="sub_100013"/>
      <w:bookmarkEnd w:id="652"/>
      <w:r>
        <w:t xml:space="preserve">*(6) Новое наименование Республики дано в соответствии с </w:t>
      </w:r>
      <w:hyperlink r:id="rId40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9 января 1996 г. N 20 "О включении новых н</w:t>
      </w:r>
      <w:r>
        <w:t>аименований субъектов Российской Федерации в статью 65 Конституции Российской Федерации" (Собрание законодательства Российской Федерации, 1996, N 3, ст. 152).</w:t>
      </w:r>
    </w:p>
    <w:p w:rsidR="00000000" w:rsidRDefault="000C4B84" w:rsidP="000C4B84">
      <w:pPr>
        <w:contextualSpacing/>
      </w:pPr>
      <w:bookmarkStart w:id="654" w:name="sub_100014"/>
      <w:bookmarkEnd w:id="653"/>
      <w:r>
        <w:t xml:space="preserve">*(7) Новое наименование Республики дано в соответствии с </w:t>
      </w:r>
      <w:hyperlink r:id="rId40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9 июня 2001 г. N 679 "О включении нового наименования субъекта Российской Федерации в статью 65 Конституции Российской Федерации" (Собрание законодательства Российской</w:t>
      </w:r>
      <w:r>
        <w:t xml:space="preserve"> Федерации, 2001, N 24, ст. 2421).</w:t>
      </w:r>
    </w:p>
    <w:p w:rsidR="00000000" w:rsidRDefault="000C4B84" w:rsidP="000C4B84">
      <w:pPr>
        <w:contextualSpacing/>
      </w:pPr>
      <w:bookmarkStart w:id="655" w:name="sub_100015"/>
      <w:bookmarkEnd w:id="654"/>
      <w:r>
        <w:t>*(8) Наименование нового субъекта Российской Федерации - Забайкальский край - дано в связи с его образованием с 1 марта 2008 г., а наименования прекративших существование с 1 марта 2008 г. в качестве с</w:t>
      </w:r>
      <w:r>
        <w:t xml:space="preserve">убъектов Российской Федерации Читинской области и Агинского Бурятского автономного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403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21 июля 2007 г. N 5-ФКЗ "Об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округа" (Собрание законо</w:t>
      </w:r>
      <w:r>
        <w:t>дательства Российской Федерации, 2007, N 30, ст. 3745).</w:t>
      </w:r>
    </w:p>
    <w:p w:rsidR="00000000" w:rsidRDefault="000C4B84" w:rsidP="000C4B84">
      <w:pPr>
        <w:contextualSpacing/>
      </w:pPr>
      <w:bookmarkStart w:id="656" w:name="sub_100016"/>
      <w:bookmarkEnd w:id="655"/>
      <w:r>
        <w:t>*(9) Наименование нового субъекта Российской Федерации - Камчатский край - дано в связи с его образованием с 1 июля 2007 г., а наименования прекративших существование с 1 июля 2007</w:t>
      </w:r>
      <w:r>
        <w:t xml:space="preserve"> г. в качестве субъектов Российской Федерации Камчатской области и Корякского автономного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404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12 июля 2006 г. N 2-ФКЗ "Об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округа" (Собрание законода</w:t>
      </w:r>
      <w:r>
        <w:t>тельства Российской Федерации, 2006, N 29, ст. 3119).</w:t>
      </w:r>
    </w:p>
    <w:p w:rsidR="00000000" w:rsidRDefault="000C4B84" w:rsidP="000C4B84">
      <w:pPr>
        <w:contextualSpacing/>
      </w:pPr>
      <w:bookmarkStart w:id="657" w:name="sub_100017"/>
      <w:bookmarkEnd w:id="656"/>
      <w:r>
        <w:t>*(10) Наименование нового субъекта Российской Федерации - Красноярский край - дано в связи с его образованием с 1 января 2007 г., а наименования прекративших существование с 1 января</w:t>
      </w:r>
      <w:r>
        <w:t xml:space="preserve"> 2007 г. в качестве субъектов Российской Федерации Таймырского (Долгано-Ненецкого) автономного округа и Эвенкийского автономного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405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14 октября 2005 г. N 6-ФКЗ "Об образовании в составе Российской Федерации нового субъекта Российской Федерации в результате объединения Красноярского края, Таймыр</w:t>
      </w:r>
      <w:r>
        <w:t>ского (Долгано-Ненецкого) автономного округа и Эвенкийского автономного округа" (Собрание законодательства Российской Федерации, 2005, N 42, ст. 4212).</w:t>
      </w:r>
    </w:p>
    <w:p w:rsidR="00000000" w:rsidRDefault="000C4B84" w:rsidP="000C4B84">
      <w:pPr>
        <w:contextualSpacing/>
      </w:pPr>
      <w:bookmarkStart w:id="658" w:name="sub_100018"/>
      <w:bookmarkEnd w:id="657"/>
      <w:r>
        <w:t>*(11) Наименование нового субъекта Российской Федерации - Пермский край - дано в связи с его образованием с 1 декабря 2005 г., а наименования прекративших существование с 1 декабря 2005 г. в качестве субъектов Российской Федерации Пермской области и Коми-П</w:t>
      </w:r>
      <w:r>
        <w:t xml:space="preserve">ермяцкого автономного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406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25 марта 2004</w:t>
      </w:r>
      <w:r>
        <w:t> г. N 1-ФКЗ "Об образовании в составе Российской Федерации нового субъекта Российской Федерации в результате объединения Пермской области и Коми-Пермяцкого автономного округа" (Собрание законодательства Российской Федерации, 2004, N 13, ст. 1110).</w:t>
      </w:r>
    </w:p>
    <w:p w:rsidR="00000000" w:rsidRDefault="000C4B84" w:rsidP="000C4B84">
      <w:pPr>
        <w:contextualSpacing/>
      </w:pPr>
      <w:bookmarkStart w:id="659" w:name="sub_1000012"/>
      <w:bookmarkEnd w:id="658"/>
      <w:r>
        <w:t xml:space="preserve">*(12) Наименование нового субъекта Российской Федерации - Запорожская область - дано в соответствии с </w:t>
      </w:r>
      <w:hyperlink r:id="rId407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4 октября 2022 г. N 7-ФКЗ "О при</w:t>
      </w:r>
      <w:r>
        <w:t>нятии в Российскую Федерацию Запорожской области и образовании в составе Российской Федерации нового субъекта - Запорожской области" (Официальный интернет-портал правовой информации (</w:t>
      </w:r>
      <w:hyperlink r:id="rId408" w:history="1">
        <w:r>
          <w:rPr>
            <w:rStyle w:val="a4"/>
          </w:rPr>
          <w:t>www.pr</w:t>
        </w:r>
        <w:r>
          <w:rPr>
            <w:rStyle w:val="a4"/>
          </w:rPr>
          <w:t>avo.gov.ru</w:t>
        </w:r>
      </w:hyperlink>
      <w:r>
        <w:t>), 2022, 5 октября, N 0001202210050007).</w:t>
      </w:r>
    </w:p>
    <w:p w:rsidR="00000000" w:rsidRDefault="000C4B84" w:rsidP="000C4B84">
      <w:pPr>
        <w:contextualSpacing/>
      </w:pPr>
      <w:bookmarkStart w:id="660" w:name="sub_100019"/>
      <w:bookmarkEnd w:id="659"/>
      <w:r>
        <w:t>*(13) Наименование нового субъекта Российской Федерации - Иркутская область - дано в связи с его образованием с 1 января 2008 г., а наименование прекратившего существование с 1 янва</w:t>
      </w:r>
      <w:r>
        <w:t xml:space="preserve">ря 2008 г. в качестве субъекта Российской Федерации Усть-Ордынского Бурятского автономного округа исключено из </w:t>
      </w:r>
      <w:hyperlink w:anchor="sub_651022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409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30 декабря 2006 г. N 6-ФКЗ "Об образовании в составе Российской Федерации нового субъекта Российской Федерации в результате объединения Иркутской области и Усть-Ордынского Бурятского автономного округа"</w:t>
      </w:r>
      <w:r>
        <w:t xml:space="preserve"> (Собрание законодательства Российской Федерации, 2007, N 1, ст. 1).</w:t>
      </w:r>
    </w:p>
    <w:p w:rsidR="00000000" w:rsidRDefault="000C4B84" w:rsidP="000C4B84">
      <w:pPr>
        <w:contextualSpacing/>
      </w:pPr>
      <w:bookmarkStart w:id="661" w:name="sub_11111"/>
      <w:bookmarkEnd w:id="660"/>
      <w:r>
        <w:t xml:space="preserve">*(14) Новое наименование области дано в соответствии с </w:t>
      </w:r>
      <w:hyperlink r:id="rId4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27</w:t>
      </w:r>
      <w:r>
        <w:t xml:space="preserve"> марта 2019 г. N 130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2019, N 13, ст. 1390).</w:t>
      </w:r>
    </w:p>
    <w:p w:rsidR="00000000" w:rsidRDefault="000C4B84" w:rsidP="000C4B84">
      <w:pPr>
        <w:contextualSpacing/>
      </w:pPr>
      <w:bookmarkStart w:id="662" w:name="sub_1000015"/>
      <w:bookmarkEnd w:id="661"/>
      <w:r>
        <w:t>*(15) Наименование нового субъекта</w:t>
      </w:r>
      <w:r>
        <w:t xml:space="preserve"> Российской Федерации - Херсонская область - дано в соответствии с </w:t>
      </w:r>
      <w:hyperlink r:id="rId411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4 октября 2022 г. N </w:t>
      </w:r>
      <w:r>
        <w:t>8-ФКЗ "О принятии в Российскую Федерацию Херсонской области и образовании в составе Российской Федерации нового субъекта - Херсонской области" (Официальный интернет-портал правовой информации (</w:t>
      </w:r>
      <w:hyperlink r:id="rId412" w:history="1">
        <w:r>
          <w:rPr>
            <w:rStyle w:val="a4"/>
          </w:rPr>
          <w:t>www.pravo.gov.ru</w:t>
        </w:r>
      </w:hyperlink>
      <w:r>
        <w:t>), 2022, 5 октября, N 0001202210050008).</w:t>
      </w:r>
    </w:p>
    <w:p w:rsidR="00000000" w:rsidRDefault="000C4B84" w:rsidP="000C4B84">
      <w:pPr>
        <w:contextualSpacing/>
      </w:pPr>
      <w:bookmarkStart w:id="663" w:name="sub_1000127"/>
      <w:bookmarkEnd w:id="662"/>
      <w:r>
        <w:t xml:space="preserve">*(16) Наименование нового субъекта Российской Федерации - город федерального значения Севастополь - дано в соответствии с </w:t>
      </w:r>
      <w:hyperlink r:id="rId413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Федерацию Республики Крым и образовании в составе Российской Федерации новых субъектов - Республики Крым и города федерального значения Севастопол</w:t>
      </w:r>
      <w:r>
        <w:t>я" (Собрание законодательства Российской Федерации, 2014, N 12, ст. 1201).</w:t>
      </w:r>
    </w:p>
    <w:p w:rsidR="00000000" w:rsidRDefault="000C4B84" w:rsidP="000C4B84">
      <w:pPr>
        <w:contextualSpacing/>
      </w:pPr>
      <w:bookmarkStart w:id="664" w:name="sub_1000110"/>
      <w:bookmarkEnd w:id="663"/>
      <w:r>
        <w:t xml:space="preserve">*(17) Новое наименование автономного округа дано в соответствии с </w:t>
      </w:r>
      <w:hyperlink r:id="rId414" w:history="1">
        <w:r>
          <w:rPr>
            <w:rStyle w:val="a4"/>
          </w:rPr>
          <w:t>Указом</w:t>
        </w:r>
      </w:hyperlink>
      <w:r>
        <w:t xml:space="preserve"> Президента Российск</w:t>
      </w:r>
      <w:r>
        <w:t>ой Федерации от 25 июля 2003 г. N 841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2003, N 30, ст. 3051).</w:t>
      </w:r>
    </w:p>
    <w:p w:rsidR="00000000" w:rsidRDefault="000C4B84" w:rsidP="000C4B84">
      <w:pPr>
        <w:contextualSpacing/>
      </w:pPr>
      <w:bookmarkStart w:id="665" w:name="sub_1000111"/>
      <w:bookmarkEnd w:id="664"/>
      <w:r>
        <w:t xml:space="preserve">*(18) Редакция </w:t>
      </w:r>
      <w:hyperlink w:anchor="sub_7116" w:history="1">
        <w:r>
          <w:rPr>
            <w:rStyle w:val="a4"/>
          </w:rPr>
          <w:t>пункта "о"</w:t>
        </w:r>
      </w:hyperlink>
      <w:r>
        <w:t xml:space="preserve"> приведена в соответствии с </w:t>
      </w:r>
      <w:hyperlink r:id="rId415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</w:t>
      </w:r>
      <w:r>
        <w:t xml:space="preserve">Российской Федерации и прокуратуре Российской Федерации", </w:t>
      </w:r>
      <w:hyperlink r:id="rId416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417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p w:rsidR="00000000" w:rsidRDefault="000C4B84" w:rsidP="000C4B84">
      <w:pPr>
        <w:contextualSpacing/>
      </w:pPr>
      <w:bookmarkStart w:id="666" w:name="sub_10001141"/>
      <w:bookmarkEnd w:id="665"/>
      <w:r>
        <w:t xml:space="preserve">*(19) </w:t>
      </w:r>
      <w:hyperlink w:anchor="sub_8361" w:history="1">
        <w:r>
          <w:rPr>
            <w:rStyle w:val="a4"/>
          </w:rPr>
          <w:t>Статья 83</w:t>
        </w:r>
      </w:hyperlink>
      <w:r>
        <w:t xml:space="preserve"> дополнена пунктом "е.2" в соответствии с </w:t>
      </w:r>
      <w:hyperlink r:id="rId418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21 июля 2014 г. N 11-ФКЗ "О Совете Федерации Федерального Собрания Российской Федерации", </w:t>
      </w:r>
      <w:hyperlink r:id="rId419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22 июля 2014 г. (Официальный интернет-портал правовой информации (</w:t>
      </w:r>
      <w:hyperlink r:id="rId420" w:history="1">
        <w:r>
          <w:rPr>
            <w:rStyle w:val="a4"/>
          </w:rPr>
          <w:t>www.pravo.gov.ru</w:t>
        </w:r>
      </w:hyperlink>
      <w:r>
        <w:t>), 2014, 22 июля, N 00012</w:t>
      </w:r>
      <w:r>
        <w:t>01407220002).</w:t>
      </w:r>
    </w:p>
    <w:p w:rsidR="00000000" w:rsidRDefault="000C4B84" w:rsidP="000C4B84">
      <w:pPr>
        <w:contextualSpacing/>
      </w:pPr>
      <w:bookmarkStart w:id="667" w:name="sub_1000115"/>
      <w:bookmarkEnd w:id="666"/>
      <w:r>
        <w:t xml:space="preserve">*(20) Редакция </w:t>
      </w:r>
      <w:hyperlink w:anchor="sub_9601" w:history="1">
        <w:r>
          <w:rPr>
            <w:rStyle w:val="a4"/>
          </w:rPr>
          <w:t>части 1</w:t>
        </w:r>
      </w:hyperlink>
      <w:r>
        <w:t xml:space="preserve"> приведена в соответствии с </w:t>
      </w:r>
      <w:hyperlink r:id="rId421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</w:t>
      </w:r>
      <w:r>
        <w:t>от 30</w:t>
      </w:r>
      <w:bookmarkStart w:id="668" w:name="_GoBack"/>
      <w:bookmarkEnd w:id="668"/>
      <w:r>
        <w:t xml:space="preserve"> декабря 2008 г. N 6-ФКЗ "Об изменении срока полномочий Президента Российской Федерации и Государственной Думы", </w:t>
      </w:r>
      <w:hyperlink r:id="rId422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31 декабря 2008</w:t>
      </w:r>
      <w:r>
        <w:t> г. (Российская газета, 2008, 31 декабря). Применяется в отношении Государственной Думы, избранной после вступления в силу названного Закона.</w:t>
      </w:r>
    </w:p>
    <w:p w:rsidR="00000000" w:rsidRDefault="000C4B84" w:rsidP="000C4B84">
      <w:pPr>
        <w:contextualSpacing/>
      </w:pPr>
      <w:bookmarkStart w:id="669" w:name="sub_1000118"/>
      <w:bookmarkEnd w:id="667"/>
      <w:r>
        <w:t xml:space="preserve">*(21) </w:t>
      </w:r>
      <w:hyperlink w:anchor="sub_10301" w:history="1">
        <w:r>
          <w:rPr>
            <w:rStyle w:val="a4"/>
          </w:rPr>
          <w:t>Часть 1</w:t>
        </w:r>
      </w:hyperlink>
      <w:r>
        <w:t xml:space="preserve"> дополнена новым </w:t>
      </w:r>
      <w:hyperlink w:anchor="sub_103013" w:history="1">
        <w:r>
          <w:rPr>
            <w:rStyle w:val="a4"/>
          </w:rPr>
          <w:t>пунктом "в</w:t>
        </w:r>
        <w:r>
          <w:rPr>
            <w:rStyle w:val="a4"/>
          </w:rPr>
          <w:t>"</w:t>
        </w:r>
      </w:hyperlink>
      <w:r>
        <w:t xml:space="preserve">, буквенные обозначения последующих пунктов изменены в соответствии с </w:t>
      </w:r>
      <w:hyperlink r:id="rId423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 г. N 7-ФКЗ "О контр</w:t>
      </w:r>
      <w:r>
        <w:t xml:space="preserve">ольных полномочиях Государственной Думы в отношении Правительства Российской Федерации", </w:t>
      </w:r>
      <w:hyperlink r:id="rId424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31 декабря 2008 г. (Российская газета, 2008,</w:t>
      </w:r>
      <w:r>
        <w:t xml:space="preserve"> 31 декабря).</w:t>
      </w:r>
    </w:p>
    <w:p w:rsidR="00000000" w:rsidRDefault="000C4B84" w:rsidP="000C4B84">
      <w:pPr>
        <w:contextualSpacing/>
      </w:pPr>
      <w:bookmarkStart w:id="670" w:name="sub_1000120"/>
      <w:bookmarkEnd w:id="669"/>
      <w:r>
        <w:t xml:space="preserve">*(22) Редакция </w:t>
      </w:r>
      <w:hyperlink w:anchor="sub_114011" w:history="1">
        <w:r>
          <w:rPr>
            <w:rStyle w:val="a4"/>
          </w:rPr>
          <w:t>пункта "а" части 1</w:t>
        </w:r>
      </w:hyperlink>
      <w:r>
        <w:t xml:space="preserve"> приведена в соответствии с </w:t>
      </w:r>
      <w:hyperlink r:id="rId425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</w:t>
      </w:r>
      <w:r>
        <w:t xml:space="preserve">й Федерации от 30 декабря 2008 г. N 7-ФКЗ "О контрольных полномочиях Государственной Думы в отношении Правительства Российской Федерации", </w:t>
      </w:r>
      <w:hyperlink r:id="rId426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</w:t>
      </w:r>
      <w:r>
        <w:t>вания 31 декабря 2008 г. (Российская газета, 2008, 31 декабря).</w:t>
      </w:r>
    </w:p>
    <w:p w:rsidR="00000000" w:rsidRDefault="000C4B84" w:rsidP="000C4B84">
      <w:pPr>
        <w:contextualSpacing/>
      </w:pPr>
      <w:bookmarkStart w:id="671" w:name="sub_1000121"/>
      <w:bookmarkEnd w:id="670"/>
      <w:r>
        <w:t xml:space="preserve">*(23) Редакция наименования </w:t>
      </w:r>
      <w:hyperlink w:anchor="sub_7000" w:history="1">
        <w:r>
          <w:rPr>
            <w:rStyle w:val="a4"/>
          </w:rPr>
          <w:t>главы 7</w:t>
        </w:r>
      </w:hyperlink>
      <w:r>
        <w:t xml:space="preserve"> приведена в соответствии с </w:t>
      </w:r>
      <w:hyperlink r:id="rId427" w:history="1">
        <w:r>
          <w:rPr>
            <w:rStyle w:val="a4"/>
          </w:rPr>
          <w:t>Законом</w:t>
        </w:r>
      </w:hyperlink>
      <w:r>
        <w:t xml:space="preserve"> Рос</w:t>
      </w:r>
      <w:r>
        <w:t xml:space="preserve">сийской Федерации о поправке к Конституции Российской Федерации от 5 февраля 2014 г. N 2-ФКЗ "О Верховном Суде Российской Федерации и прокуратуре Российской Федерации", </w:t>
      </w:r>
      <w:hyperlink r:id="rId428" w:history="1">
        <w:r>
          <w:rPr>
            <w:rStyle w:val="a4"/>
          </w:rPr>
          <w:t>вступившим в силу</w:t>
        </w:r>
      </w:hyperlink>
      <w:r>
        <w:t xml:space="preserve"> </w:t>
      </w:r>
      <w:r>
        <w:t>со дня его официального опубликования 6 февраля 2014 г. (Официальный интернет-портал правовой информации (</w:t>
      </w:r>
      <w:hyperlink r:id="rId429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p w:rsidR="00000000" w:rsidRDefault="000C4B84" w:rsidP="000C4B84">
      <w:pPr>
        <w:contextualSpacing/>
      </w:pPr>
      <w:bookmarkStart w:id="672" w:name="sub_1000124"/>
      <w:bookmarkEnd w:id="671"/>
      <w:r>
        <w:t>*</w:t>
      </w:r>
      <w:r>
        <w:t xml:space="preserve">(24) </w:t>
      </w:r>
      <w:hyperlink w:anchor="sub_127" w:history="1">
        <w:r>
          <w:rPr>
            <w:rStyle w:val="a4"/>
          </w:rPr>
          <w:t>Статья 127</w:t>
        </w:r>
      </w:hyperlink>
      <w:r>
        <w:t xml:space="preserve"> исключена в соответствии с </w:t>
      </w:r>
      <w:hyperlink r:id="rId430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</w:t>
      </w:r>
      <w:r>
        <w:t xml:space="preserve">уде Российской Федерации и прокуратуре Российской Федерации", </w:t>
      </w:r>
      <w:hyperlink r:id="rId431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432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bookmarkEnd w:id="672"/>
    <w:p w:rsidR="00000000" w:rsidRDefault="000C4B84" w:rsidP="000C4B84">
      <w:pPr>
        <w:contextualSpacing/>
      </w:pPr>
    </w:p>
    <w:sectPr w:rsidR="00000000" w:rsidSect="000C4B84">
      <w:footerReference w:type="default" r:id="rId433"/>
      <w:pgSz w:w="11900" w:h="16800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4B84">
      <w:r>
        <w:separator/>
      </w:r>
    </w:p>
  </w:endnote>
  <w:endnote w:type="continuationSeparator" w:id="0">
    <w:p w:rsidR="00000000" w:rsidRDefault="000C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C4B8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12.01.202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C4B8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C4B8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4B84">
      <w:r>
        <w:separator/>
      </w:r>
    </w:p>
  </w:footnote>
  <w:footnote w:type="continuationSeparator" w:id="0">
    <w:p w:rsidR="00000000" w:rsidRDefault="000C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84"/>
    <w:rsid w:val="000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32276B-FDC7-466D-95E6-C8AB2C6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3921257/0" TargetMode="External"/><Relationship Id="rId299" Type="http://schemas.openxmlformats.org/officeDocument/2006/relationships/hyperlink" Target="http://internet.garant.ru/document/redirect/77692989/1174" TargetMode="External"/><Relationship Id="rId21" Type="http://schemas.openxmlformats.org/officeDocument/2006/relationships/hyperlink" Target="http://internet.garant.ru/document/redirect/10103060/0" TargetMode="External"/><Relationship Id="rId63" Type="http://schemas.openxmlformats.org/officeDocument/2006/relationships/hyperlink" Target="http://internet.garant.ru/document/redirect/170008/0" TargetMode="External"/><Relationship Id="rId159" Type="http://schemas.openxmlformats.org/officeDocument/2006/relationships/hyperlink" Target="http://internet.garant.ru/document/redirect/73742836/1030119" TargetMode="External"/><Relationship Id="rId324" Type="http://schemas.openxmlformats.org/officeDocument/2006/relationships/hyperlink" Target="http://internet.garant.ru/document/redirect/73742836/307" TargetMode="External"/><Relationship Id="rId366" Type="http://schemas.openxmlformats.org/officeDocument/2006/relationships/hyperlink" Target="http://internet.garant.ru/document/redirect/73742836/1030167" TargetMode="External"/><Relationship Id="rId170" Type="http://schemas.openxmlformats.org/officeDocument/2006/relationships/hyperlink" Target="http://internet.garant.ru/document/redirect/12119586/0" TargetMode="External"/><Relationship Id="rId226" Type="http://schemas.openxmlformats.org/officeDocument/2006/relationships/hyperlink" Target="http://internet.garant.ru/document/redirect/77692989/1023" TargetMode="External"/><Relationship Id="rId433" Type="http://schemas.openxmlformats.org/officeDocument/2006/relationships/footer" Target="footer1.xml"/><Relationship Id="rId268" Type="http://schemas.openxmlformats.org/officeDocument/2006/relationships/hyperlink" Target="http://internet.garant.ru/document/redirect/73742836/1030137" TargetMode="External"/><Relationship Id="rId32" Type="http://schemas.openxmlformats.org/officeDocument/2006/relationships/hyperlink" Target="http://internet.garant.ru/document/redirect/12135831/0" TargetMode="External"/><Relationship Id="rId74" Type="http://schemas.openxmlformats.org/officeDocument/2006/relationships/hyperlink" Target="http://internet.garant.ru/document/redirect/73742836/102" TargetMode="External"/><Relationship Id="rId128" Type="http://schemas.openxmlformats.org/officeDocument/2006/relationships/hyperlink" Target="http://internet.garant.ru/document/redirect/77692989/79" TargetMode="External"/><Relationship Id="rId335" Type="http://schemas.openxmlformats.org/officeDocument/2006/relationships/hyperlink" Target="http://internet.garant.ru/document/redirect/77692989/1256" TargetMode="External"/><Relationship Id="rId377" Type="http://schemas.openxmlformats.org/officeDocument/2006/relationships/hyperlink" Target="http://internet.garant.ru/document/redirect/10104579/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internet.garant.ru/document/redirect/12116165/0" TargetMode="External"/><Relationship Id="rId237" Type="http://schemas.openxmlformats.org/officeDocument/2006/relationships/hyperlink" Target="http://internet.garant.ru/document/redirect/10200006/0" TargetMode="External"/><Relationship Id="rId402" Type="http://schemas.openxmlformats.org/officeDocument/2006/relationships/hyperlink" Target="http://internet.garant.ru/document/redirect/183400/0" TargetMode="External"/><Relationship Id="rId279" Type="http://schemas.openxmlformats.org/officeDocument/2006/relationships/hyperlink" Target="http://internet.garant.ru/document/redirect/194634/12" TargetMode="External"/><Relationship Id="rId43" Type="http://schemas.openxmlformats.org/officeDocument/2006/relationships/hyperlink" Target="http://internet.garant.ru/document/redirect/5632903/0" TargetMode="External"/><Relationship Id="rId139" Type="http://schemas.openxmlformats.org/officeDocument/2006/relationships/hyperlink" Target="http://internet.garant.ru/document/redirect/73742836/1015" TargetMode="External"/><Relationship Id="rId290" Type="http://schemas.openxmlformats.org/officeDocument/2006/relationships/hyperlink" Target="http://internet.garant.ru/document/redirect/73742836/1030148" TargetMode="External"/><Relationship Id="rId304" Type="http://schemas.openxmlformats.org/officeDocument/2006/relationships/hyperlink" Target="http://internet.garant.ru/document/redirect/70583580/15" TargetMode="External"/><Relationship Id="rId346" Type="http://schemas.openxmlformats.org/officeDocument/2006/relationships/hyperlink" Target="http://internet.garant.ru/document/redirect/70583580/18" TargetMode="External"/><Relationship Id="rId388" Type="http://schemas.openxmlformats.org/officeDocument/2006/relationships/hyperlink" Target="http://internet.garant.ru/document/redirect/1777210/0" TargetMode="External"/><Relationship Id="rId85" Type="http://schemas.openxmlformats.org/officeDocument/2006/relationships/hyperlink" Target="http://internet.garant.ru/document/redirect/12115694/0" TargetMode="External"/><Relationship Id="rId150" Type="http://schemas.openxmlformats.org/officeDocument/2006/relationships/hyperlink" Target="http://internet.garant.ru/document/redirect/73742836/1030114" TargetMode="External"/><Relationship Id="rId192" Type="http://schemas.openxmlformats.org/officeDocument/2006/relationships/hyperlink" Target="http://internet.garant.ru/document/redirect/194633/12" TargetMode="External"/><Relationship Id="rId206" Type="http://schemas.openxmlformats.org/officeDocument/2006/relationships/hyperlink" Target="http://internet.garant.ru/document/redirect/71112386/0" TargetMode="External"/><Relationship Id="rId413" Type="http://schemas.openxmlformats.org/officeDocument/2006/relationships/hyperlink" Target="http://internet.garant.ru/document/redirect/70618342/0" TargetMode="External"/><Relationship Id="rId248" Type="http://schemas.openxmlformats.org/officeDocument/2006/relationships/hyperlink" Target="http://internet.garant.ru/document/redirect/10164356/0" TargetMode="External"/><Relationship Id="rId269" Type="http://schemas.openxmlformats.org/officeDocument/2006/relationships/hyperlink" Target="http://internet.garant.ru/document/redirect/77692989/1112" TargetMode="External"/><Relationship Id="rId434" Type="http://schemas.openxmlformats.org/officeDocument/2006/relationships/fontTable" Target="fontTable.xml"/><Relationship Id="rId12" Type="http://schemas.openxmlformats.org/officeDocument/2006/relationships/hyperlink" Target="http://internet.garant.ru/document/redirect/10200087/0" TargetMode="External"/><Relationship Id="rId33" Type="http://schemas.openxmlformats.org/officeDocument/2006/relationships/hyperlink" Target="http://internet.garant.ru/document/redirect/12135919/0" TargetMode="External"/><Relationship Id="rId108" Type="http://schemas.openxmlformats.org/officeDocument/2006/relationships/hyperlink" Target="http://internet.garant.ru/document/redirect/77692989/7218" TargetMode="External"/><Relationship Id="rId129" Type="http://schemas.openxmlformats.org/officeDocument/2006/relationships/hyperlink" Target="http://internet.garant.ru/document/redirect/73742836/1013" TargetMode="External"/><Relationship Id="rId280" Type="http://schemas.openxmlformats.org/officeDocument/2006/relationships/hyperlink" Target="http://internet.garant.ru/document/redirect/5430766/114011" TargetMode="External"/><Relationship Id="rId315" Type="http://schemas.openxmlformats.org/officeDocument/2006/relationships/hyperlink" Target="http://internet.garant.ru/document/redirect/10103670/3" TargetMode="External"/><Relationship Id="rId336" Type="http://schemas.openxmlformats.org/officeDocument/2006/relationships/hyperlink" Target="http://internet.garant.ru/document/redirect/73742836/1030163" TargetMode="External"/><Relationship Id="rId357" Type="http://schemas.openxmlformats.org/officeDocument/2006/relationships/hyperlink" Target="http://internet.garant.ru/document/redirect/186367/0" TargetMode="External"/><Relationship Id="rId54" Type="http://schemas.openxmlformats.org/officeDocument/2006/relationships/hyperlink" Target="http://internet.garant.ru/document/redirect/10900200/20001" TargetMode="External"/><Relationship Id="rId75" Type="http://schemas.openxmlformats.org/officeDocument/2006/relationships/hyperlink" Target="http://internet.garant.ru/document/redirect/77177060/671" TargetMode="External"/><Relationship Id="rId96" Type="http://schemas.openxmlformats.org/officeDocument/2006/relationships/hyperlink" Target="http://internet.garant.ru/document/redirect/77692989/7112" TargetMode="External"/><Relationship Id="rId140" Type="http://schemas.openxmlformats.org/officeDocument/2006/relationships/hyperlink" Target="http://internet.garant.ru/document/redirect/73742836/306" TargetMode="External"/><Relationship Id="rId161" Type="http://schemas.openxmlformats.org/officeDocument/2006/relationships/hyperlink" Target="http://internet.garant.ru/document/redirect/73742836/8365" TargetMode="External"/><Relationship Id="rId182" Type="http://schemas.openxmlformats.org/officeDocument/2006/relationships/hyperlink" Target="http://internet.garant.ru/document/redirect/182315/0" TargetMode="External"/><Relationship Id="rId217" Type="http://schemas.openxmlformats.org/officeDocument/2006/relationships/hyperlink" Target="http://internet.garant.ru/document/redirect/77692989/1027" TargetMode="External"/><Relationship Id="rId378" Type="http://schemas.openxmlformats.org/officeDocument/2006/relationships/hyperlink" Target="http://internet.garant.ru/document/redirect/10105392/0" TargetMode="External"/><Relationship Id="rId399" Type="http://schemas.openxmlformats.org/officeDocument/2006/relationships/hyperlink" Target="http://internet.garant.ru/document/redirect/405381307/2" TargetMode="External"/><Relationship Id="rId403" Type="http://schemas.openxmlformats.org/officeDocument/2006/relationships/hyperlink" Target="http://internet.garant.ru/document/redirect/191553/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nternet.garant.ru/document/redirect/70372954/0" TargetMode="External"/><Relationship Id="rId259" Type="http://schemas.openxmlformats.org/officeDocument/2006/relationships/hyperlink" Target="http://internet.garant.ru/document/redirect/77692989/1091" TargetMode="External"/><Relationship Id="rId424" Type="http://schemas.openxmlformats.org/officeDocument/2006/relationships/hyperlink" Target="http://internet.garant.ru/document/redirect/294634/0" TargetMode="External"/><Relationship Id="rId23" Type="http://schemas.openxmlformats.org/officeDocument/2006/relationships/hyperlink" Target="http://internet.garant.ru/document/redirect/10108000/59" TargetMode="External"/><Relationship Id="rId119" Type="http://schemas.openxmlformats.org/officeDocument/2006/relationships/hyperlink" Target="http://internet.garant.ru/document/redirect/73742836/109" TargetMode="External"/><Relationship Id="rId270" Type="http://schemas.openxmlformats.org/officeDocument/2006/relationships/hyperlink" Target="http://internet.garant.ru/document/redirect/73742836/1030138" TargetMode="External"/><Relationship Id="rId291" Type="http://schemas.openxmlformats.org/officeDocument/2006/relationships/hyperlink" Target="http://internet.garant.ru/document/redirect/74865733/0" TargetMode="External"/><Relationship Id="rId305" Type="http://schemas.openxmlformats.org/officeDocument/2006/relationships/hyperlink" Target="http://internet.garant.ru/document/redirect/57746150/7000" TargetMode="External"/><Relationship Id="rId326" Type="http://schemas.openxmlformats.org/officeDocument/2006/relationships/hyperlink" Target="http://internet.garant.ru/document/redirect/73742836/304" TargetMode="External"/><Relationship Id="rId347" Type="http://schemas.openxmlformats.org/officeDocument/2006/relationships/hyperlink" Target="http://internet.garant.ru/document/redirect/73742836/10042" TargetMode="External"/><Relationship Id="rId44" Type="http://schemas.openxmlformats.org/officeDocument/2006/relationships/hyperlink" Target="http://internet.garant.ru/document/redirect/70885220/4022" TargetMode="External"/><Relationship Id="rId65" Type="http://schemas.openxmlformats.org/officeDocument/2006/relationships/hyperlink" Target="http://internet.garant.ru/document/redirect/5423300/0" TargetMode="External"/><Relationship Id="rId86" Type="http://schemas.openxmlformats.org/officeDocument/2006/relationships/hyperlink" Target="http://internet.garant.ru/document/redirect/73742836/105" TargetMode="External"/><Relationship Id="rId130" Type="http://schemas.openxmlformats.org/officeDocument/2006/relationships/hyperlink" Target="http://internet.garant.ru/document/redirect/77177060/791" TargetMode="External"/><Relationship Id="rId151" Type="http://schemas.openxmlformats.org/officeDocument/2006/relationships/hyperlink" Target="http://internet.garant.ru/document/redirect/73742836/1030115" TargetMode="External"/><Relationship Id="rId368" Type="http://schemas.openxmlformats.org/officeDocument/2006/relationships/hyperlink" Target="http://internet.garant.ru/document/redirect/186367/12" TargetMode="External"/><Relationship Id="rId389" Type="http://schemas.openxmlformats.org/officeDocument/2006/relationships/hyperlink" Target="http://internet.garant.ru/document/redirect/57333142/2222" TargetMode="External"/><Relationship Id="rId172" Type="http://schemas.openxmlformats.org/officeDocument/2006/relationships/hyperlink" Target="http://internet.garant.ru/document/redirect/12119586/2000" TargetMode="External"/><Relationship Id="rId193" Type="http://schemas.openxmlformats.org/officeDocument/2006/relationships/hyperlink" Target="http://internet.garant.ru/document/redirect/194633/2" TargetMode="External"/><Relationship Id="rId207" Type="http://schemas.openxmlformats.org/officeDocument/2006/relationships/hyperlink" Target="http://internet.garant.ru/document/redirect/73742836/123" TargetMode="External"/><Relationship Id="rId228" Type="http://schemas.openxmlformats.org/officeDocument/2006/relationships/hyperlink" Target="http://internet.garant.ru/document/redirect/5430766/10301" TargetMode="External"/><Relationship Id="rId249" Type="http://schemas.openxmlformats.org/officeDocument/2006/relationships/hyperlink" Target="http://internet.garant.ru/document/redirect/10104579/1" TargetMode="External"/><Relationship Id="rId414" Type="http://schemas.openxmlformats.org/officeDocument/2006/relationships/hyperlink" Target="http://internet.garant.ru/document/redirect/186159/0" TargetMode="External"/><Relationship Id="rId435" Type="http://schemas.openxmlformats.org/officeDocument/2006/relationships/theme" Target="theme/theme1.xml"/><Relationship Id="rId13" Type="http://schemas.openxmlformats.org/officeDocument/2006/relationships/hyperlink" Target="http://internet.garant.ru/document/redirect/184539/0" TargetMode="External"/><Relationship Id="rId109" Type="http://schemas.openxmlformats.org/officeDocument/2006/relationships/hyperlink" Target="http://internet.garant.ru/document/redirect/73742836/10704" TargetMode="External"/><Relationship Id="rId260" Type="http://schemas.openxmlformats.org/officeDocument/2006/relationships/hyperlink" Target="http://internet.garant.ru/document/redirect/12123122/8" TargetMode="External"/><Relationship Id="rId281" Type="http://schemas.openxmlformats.org/officeDocument/2006/relationships/hyperlink" Target="http://internet.garant.ru/document/redirect/73742836/1030140" TargetMode="External"/><Relationship Id="rId316" Type="http://schemas.openxmlformats.org/officeDocument/2006/relationships/hyperlink" Target="http://internet.garant.ru/document/redirect/10103670/163" TargetMode="External"/><Relationship Id="rId337" Type="http://schemas.openxmlformats.org/officeDocument/2006/relationships/hyperlink" Target="http://internet.garant.ru/document/redirect/77692989/1257" TargetMode="External"/><Relationship Id="rId34" Type="http://schemas.openxmlformats.org/officeDocument/2006/relationships/hyperlink" Target="http://internet.garant.ru/document/redirect/184566/0" TargetMode="External"/><Relationship Id="rId55" Type="http://schemas.openxmlformats.org/officeDocument/2006/relationships/hyperlink" Target="http://internet.garant.ru/document/redirect/12125350/0" TargetMode="External"/><Relationship Id="rId76" Type="http://schemas.openxmlformats.org/officeDocument/2006/relationships/hyperlink" Target="http://internet.garant.ru/document/redirect/73742836/103" TargetMode="External"/><Relationship Id="rId97" Type="http://schemas.openxmlformats.org/officeDocument/2006/relationships/hyperlink" Target="http://internet.garant.ru/document/redirect/70583580/11" TargetMode="External"/><Relationship Id="rId120" Type="http://schemas.openxmlformats.org/officeDocument/2006/relationships/hyperlink" Target="http://internet.garant.ru/document/redirect/77177060/751" TargetMode="External"/><Relationship Id="rId141" Type="http://schemas.openxmlformats.org/officeDocument/2006/relationships/hyperlink" Target="http://internet.garant.ru/document/redirect/185413/0" TargetMode="External"/><Relationship Id="rId358" Type="http://schemas.openxmlformats.org/officeDocument/2006/relationships/hyperlink" Target="http://internet.garant.ru/document/redirect/184566/0" TargetMode="External"/><Relationship Id="rId379" Type="http://schemas.openxmlformats.org/officeDocument/2006/relationships/hyperlink" Target="http://internet.garant.ru/document/redirect/178225/0" TargetMode="External"/><Relationship Id="rId7" Type="http://schemas.openxmlformats.org/officeDocument/2006/relationships/hyperlink" Target="http://internet.garant.ru/document/redirect/10103000/0" TargetMode="External"/><Relationship Id="rId162" Type="http://schemas.openxmlformats.org/officeDocument/2006/relationships/hyperlink" Target="http://internet.garant.ru/document/redirect/75016707/0" TargetMode="External"/><Relationship Id="rId183" Type="http://schemas.openxmlformats.org/officeDocument/2006/relationships/hyperlink" Target="http://internet.garant.ru/document/redirect/182948/0" TargetMode="External"/><Relationship Id="rId218" Type="http://schemas.openxmlformats.org/officeDocument/2006/relationships/hyperlink" Target="http://internet.garant.ru/document/redirect/73742836/1030174" TargetMode="External"/><Relationship Id="rId239" Type="http://schemas.openxmlformats.org/officeDocument/2006/relationships/hyperlink" Target="http://internet.garant.ru/document/redirect/73742836/1030132" TargetMode="External"/><Relationship Id="rId390" Type="http://schemas.openxmlformats.org/officeDocument/2006/relationships/hyperlink" Target="http://internet.garant.ru/document/redirect/73742836/0" TargetMode="External"/><Relationship Id="rId404" Type="http://schemas.openxmlformats.org/officeDocument/2006/relationships/hyperlink" Target="http://internet.garant.ru/document/redirect/189730/0" TargetMode="External"/><Relationship Id="rId425" Type="http://schemas.openxmlformats.org/officeDocument/2006/relationships/hyperlink" Target="http://internet.garant.ru/document/redirect/194634/12" TargetMode="External"/><Relationship Id="rId250" Type="http://schemas.openxmlformats.org/officeDocument/2006/relationships/hyperlink" Target="http://internet.garant.ru/document/redirect/10104579/1" TargetMode="External"/><Relationship Id="rId271" Type="http://schemas.openxmlformats.org/officeDocument/2006/relationships/hyperlink" Target="http://internet.garant.ru/document/redirect/77692989/1113" TargetMode="External"/><Relationship Id="rId292" Type="http://schemas.openxmlformats.org/officeDocument/2006/relationships/hyperlink" Target="http://internet.garant.ru/document/redirect/73742836/1030149" TargetMode="External"/><Relationship Id="rId306" Type="http://schemas.openxmlformats.org/officeDocument/2006/relationships/hyperlink" Target="http://internet.garant.ru/document/redirect/73742836/1030156" TargetMode="External"/><Relationship Id="rId24" Type="http://schemas.openxmlformats.org/officeDocument/2006/relationships/hyperlink" Target="http://internet.garant.ru/document/redirect/1351637/15" TargetMode="External"/><Relationship Id="rId45" Type="http://schemas.openxmlformats.org/officeDocument/2006/relationships/hyperlink" Target="http://internet.garant.ru/document/redirect/2540800/0" TargetMode="External"/><Relationship Id="rId66" Type="http://schemas.openxmlformats.org/officeDocument/2006/relationships/hyperlink" Target="http://internet.garant.ru/document/redirect/184002/0" TargetMode="External"/><Relationship Id="rId87" Type="http://schemas.openxmlformats.org/officeDocument/2006/relationships/hyperlink" Target="http://internet.garant.ru/document/redirect/77692989/70" TargetMode="External"/><Relationship Id="rId110" Type="http://schemas.openxmlformats.org/officeDocument/2006/relationships/hyperlink" Target="http://internet.garant.ru/document/redirect/403266160/0" TargetMode="External"/><Relationship Id="rId131" Type="http://schemas.openxmlformats.org/officeDocument/2006/relationships/hyperlink" Target="http://internet.garant.ru/document/redirect/73742836/1014" TargetMode="External"/><Relationship Id="rId327" Type="http://schemas.openxmlformats.org/officeDocument/2006/relationships/hyperlink" Target="http://internet.garant.ru/document/redirect/73742836/1030158" TargetMode="External"/><Relationship Id="rId348" Type="http://schemas.openxmlformats.org/officeDocument/2006/relationships/hyperlink" Target="http://internet.garant.ru/document/redirect/77692989/128" TargetMode="External"/><Relationship Id="rId369" Type="http://schemas.openxmlformats.org/officeDocument/2006/relationships/hyperlink" Target="http://internet.garant.ru/document/redirect/73742836/1030168" TargetMode="External"/><Relationship Id="rId152" Type="http://schemas.openxmlformats.org/officeDocument/2006/relationships/hyperlink" Target="http://internet.garant.ru/document/redirect/77692989/8305" TargetMode="External"/><Relationship Id="rId173" Type="http://schemas.openxmlformats.org/officeDocument/2006/relationships/hyperlink" Target="http://internet.garant.ru/document/redirect/70595878/0" TargetMode="External"/><Relationship Id="rId194" Type="http://schemas.openxmlformats.org/officeDocument/2006/relationships/hyperlink" Target="http://internet.garant.ru/document/redirect/5430766/9601" TargetMode="External"/><Relationship Id="rId208" Type="http://schemas.openxmlformats.org/officeDocument/2006/relationships/hyperlink" Target="http://internet.garant.ru/document/redirect/77692989/1003" TargetMode="External"/><Relationship Id="rId229" Type="http://schemas.openxmlformats.org/officeDocument/2006/relationships/hyperlink" Target="http://internet.garant.ru/document/redirect/73742836/1030127" TargetMode="External"/><Relationship Id="rId380" Type="http://schemas.openxmlformats.org/officeDocument/2006/relationships/hyperlink" Target="http://internet.garant.ru/document/redirect/10105627/0" TargetMode="External"/><Relationship Id="rId415" Type="http://schemas.openxmlformats.org/officeDocument/2006/relationships/hyperlink" Target="http://internet.garant.ru/document/redirect/70583580/11" TargetMode="External"/><Relationship Id="rId240" Type="http://schemas.openxmlformats.org/officeDocument/2006/relationships/hyperlink" Target="http://internet.garant.ru/document/redirect/77692989/103017" TargetMode="External"/><Relationship Id="rId261" Type="http://schemas.openxmlformats.org/officeDocument/2006/relationships/hyperlink" Target="http://internet.garant.ru/document/redirect/73742836/1030133" TargetMode="External"/><Relationship Id="rId14" Type="http://schemas.openxmlformats.org/officeDocument/2006/relationships/hyperlink" Target="http://internet.garant.ru/document/redirect/10180093/0" TargetMode="External"/><Relationship Id="rId35" Type="http://schemas.openxmlformats.org/officeDocument/2006/relationships/hyperlink" Target="http://internet.garant.ru/document/redirect/136247/0" TargetMode="External"/><Relationship Id="rId56" Type="http://schemas.openxmlformats.org/officeDocument/2006/relationships/hyperlink" Target="http://internet.garant.ru/document/redirect/178405/0" TargetMode="External"/><Relationship Id="rId77" Type="http://schemas.openxmlformats.org/officeDocument/2006/relationships/hyperlink" Target="http://internet.garant.ru/document/redirect/77692989/68" TargetMode="External"/><Relationship Id="rId100" Type="http://schemas.openxmlformats.org/officeDocument/2006/relationships/hyperlink" Target="http://internet.garant.ru/document/redirect/77692989/7118" TargetMode="External"/><Relationship Id="rId282" Type="http://schemas.openxmlformats.org/officeDocument/2006/relationships/hyperlink" Target="http://internet.garant.ru/document/redirect/77692989/11403" TargetMode="External"/><Relationship Id="rId317" Type="http://schemas.openxmlformats.org/officeDocument/2006/relationships/hyperlink" Target="http://internet.garant.ru/document/redirect/12125178/24704" TargetMode="External"/><Relationship Id="rId338" Type="http://schemas.openxmlformats.org/officeDocument/2006/relationships/hyperlink" Target="http://internet.garant.ru/document/redirect/73742836/1030164" TargetMode="External"/><Relationship Id="rId359" Type="http://schemas.openxmlformats.org/officeDocument/2006/relationships/hyperlink" Target="http://internet.garant.ru/document/redirect/136247/0" TargetMode="External"/><Relationship Id="rId8" Type="http://schemas.openxmlformats.org/officeDocument/2006/relationships/hyperlink" Target="http://internet.garant.ru/document/redirect/73742836/0" TargetMode="External"/><Relationship Id="rId98" Type="http://schemas.openxmlformats.org/officeDocument/2006/relationships/hyperlink" Target="http://internet.garant.ru/document/redirect/57746150/7116" TargetMode="External"/><Relationship Id="rId121" Type="http://schemas.openxmlformats.org/officeDocument/2006/relationships/hyperlink" Target="http://internet.garant.ru/document/redirect/180063/11" TargetMode="External"/><Relationship Id="rId142" Type="http://schemas.openxmlformats.org/officeDocument/2006/relationships/hyperlink" Target="http://internet.garant.ru/document/redirect/73742836/1016" TargetMode="External"/><Relationship Id="rId163" Type="http://schemas.openxmlformats.org/officeDocument/2006/relationships/hyperlink" Target="http://internet.garant.ru/document/redirect/73742836/1030122" TargetMode="External"/><Relationship Id="rId184" Type="http://schemas.openxmlformats.org/officeDocument/2006/relationships/hyperlink" Target="http://internet.garant.ru/document/redirect/73742836/1018" TargetMode="External"/><Relationship Id="rId219" Type="http://schemas.openxmlformats.org/officeDocument/2006/relationships/hyperlink" Target="http://internet.garant.ru/document/redirect/77692989/1028" TargetMode="External"/><Relationship Id="rId370" Type="http://schemas.openxmlformats.org/officeDocument/2006/relationships/hyperlink" Target="http://internet.garant.ru/document/redirect/73742836/1030169" TargetMode="External"/><Relationship Id="rId391" Type="http://schemas.openxmlformats.org/officeDocument/2006/relationships/hyperlink" Target="http://internet.garant.ru/document/redirect/73742836/1" TargetMode="External"/><Relationship Id="rId405" Type="http://schemas.openxmlformats.org/officeDocument/2006/relationships/hyperlink" Target="http://internet.garant.ru/document/redirect/12142452/0" TargetMode="External"/><Relationship Id="rId426" Type="http://schemas.openxmlformats.org/officeDocument/2006/relationships/hyperlink" Target="http://internet.garant.ru/document/redirect/294634/0" TargetMode="External"/><Relationship Id="rId230" Type="http://schemas.openxmlformats.org/officeDocument/2006/relationships/hyperlink" Target="http://internet.garant.ru/document/redirect/77692989/103011" TargetMode="External"/><Relationship Id="rId251" Type="http://schemas.openxmlformats.org/officeDocument/2006/relationships/hyperlink" Target="http://internet.garant.ru/document/redirect/10164356/0" TargetMode="External"/><Relationship Id="rId25" Type="http://schemas.openxmlformats.org/officeDocument/2006/relationships/hyperlink" Target="http://internet.garant.ru/document/redirect/1793322/11" TargetMode="External"/><Relationship Id="rId46" Type="http://schemas.openxmlformats.org/officeDocument/2006/relationships/hyperlink" Target="http://internet.garant.ru/document/redirect/12125178/30022" TargetMode="External"/><Relationship Id="rId67" Type="http://schemas.openxmlformats.org/officeDocument/2006/relationships/hyperlink" Target="http://internet.garant.ru/document/redirect/165786/100" TargetMode="External"/><Relationship Id="rId272" Type="http://schemas.openxmlformats.org/officeDocument/2006/relationships/hyperlink" Target="http://internet.garant.ru/document/redirect/73742836/1030139" TargetMode="External"/><Relationship Id="rId293" Type="http://schemas.openxmlformats.org/officeDocument/2006/relationships/hyperlink" Target="http://internet.garant.ru/document/redirect/77692989/11501" TargetMode="External"/><Relationship Id="rId307" Type="http://schemas.openxmlformats.org/officeDocument/2006/relationships/hyperlink" Target="http://internet.garant.ru/document/redirect/77692989/1182" TargetMode="External"/><Relationship Id="rId328" Type="http://schemas.openxmlformats.org/officeDocument/2006/relationships/hyperlink" Target="http://internet.garant.ru/document/redirect/73742836/1030159" TargetMode="External"/><Relationship Id="rId349" Type="http://schemas.openxmlformats.org/officeDocument/2006/relationships/hyperlink" Target="http://internet.garant.ru/document/redirect/12128809/0" TargetMode="External"/><Relationship Id="rId88" Type="http://schemas.openxmlformats.org/officeDocument/2006/relationships/hyperlink" Target="http://internet.garant.ru/document/redirect/316014/0" TargetMode="External"/><Relationship Id="rId111" Type="http://schemas.openxmlformats.org/officeDocument/2006/relationships/hyperlink" Target="http://internet.garant.ru/document/redirect/179963/0" TargetMode="External"/><Relationship Id="rId132" Type="http://schemas.openxmlformats.org/officeDocument/2006/relationships/hyperlink" Target="http://internet.garant.ru/document/redirect/77692989/8002" TargetMode="External"/><Relationship Id="rId153" Type="http://schemas.openxmlformats.org/officeDocument/2006/relationships/hyperlink" Target="http://internet.garant.ru/document/redirect/73742836/1030116" TargetMode="External"/><Relationship Id="rId174" Type="http://schemas.openxmlformats.org/officeDocument/2006/relationships/hyperlink" Target="http://internet.garant.ru/document/redirect/1775898/10" TargetMode="External"/><Relationship Id="rId195" Type="http://schemas.openxmlformats.org/officeDocument/2006/relationships/hyperlink" Target="http://internet.garant.ru/document/redirect/71112386/0" TargetMode="External"/><Relationship Id="rId209" Type="http://schemas.openxmlformats.org/officeDocument/2006/relationships/hyperlink" Target="http://internet.garant.ru/document/redirect/402916447/0" TargetMode="External"/><Relationship Id="rId360" Type="http://schemas.openxmlformats.org/officeDocument/2006/relationships/hyperlink" Target="http://internet.garant.ru/document/redirect/73742836/1030165" TargetMode="External"/><Relationship Id="rId381" Type="http://schemas.openxmlformats.org/officeDocument/2006/relationships/hyperlink" Target="http://internet.garant.ru/document/redirect/11103000/0" TargetMode="External"/><Relationship Id="rId416" Type="http://schemas.openxmlformats.org/officeDocument/2006/relationships/hyperlink" Target="http://internet.garant.ru/document/redirect/70583581/0" TargetMode="External"/><Relationship Id="rId220" Type="http://schemas.openxmlformats.org/officeDocument/2006/relationships/hyperlink" Target="http://internet.garant.ru/document/redirect/73742836/1030175" TargetMode="External"/><Relationship Id="rId241" Type="http://schemas.openxmlformats.org/officeDocument/2006/relationships/hyperlink" Target="http://internet.garant.ru/document/redirect/10104579/1" TargetMode="External"/><Relationship Id="rId15" Type="http://schemas.openxmlformats.org/officeDocument/2006/relationships/hyperlink" Target="http://internet.garant.ru/document/redirect/170280/0" TargetMode="External"/><Relationship Id="rId36" Type="http://schemas.openxmlformats.org/officeDocument/2006/relationships/hyperlink" Target="http://internet.garant.ru/document/redirect/12146661/0" TargetMode="External"/><Relationship Id="rId57" Type="http://schemas.openxmlformats.org/officeDocument/2006/relationships/hyperlink" Target="http://internet.garant.ru/document/redirect/184751/0" TargetMode="External"/><Relationship Id="rId262" Type="http://schemas.openxmlformats.org/officeDocument/2006/relationships/hyperlink" Target="http://internet.garant.ru/document/redirect/77692989/11001" TargetMode="External"/><Relationship Id="rId283" Type="http://schemas.openxmlformats.org/officeDocument/2006/relationships/hyperlink" Target="http://internet.garant.ru/document/redirect/73742836/1030141" TargetMode="External"/><Relationship Id="rId318" Type="http://schemas.openxmlformats.org/officeDocument/2006/relationships/hyperlink" Target="http://internet.garant.ru/document/redirect/12125178/30022" TargetMode="External"/><Relationship Id="rId339" Type="http://schemas.openxmlformats.org/officeDocument/2006/relationships/hyperlink" Target="http://internet.garant.ru/document/redirect/10101207/3" TargetMode="External"/><Relationship Id="rId78" Type="http://schemas.openxmlformats.org/officeDocument/2006/relationships/hyperlink" Target="http://internet.garant.ru/document/redirect/12140387/0" TargetMode="External"/><Relationship Id="rId99" Type="http://schemas.openxmlformats.org/officeDocument/2006/relationships/hyperlink" Target="http://internet.garant.ru/document/redirect/73742836/10605" TargetMode="External"/><Relationship Id="rId101" Type="http://schemas.openxmlformats.org/officeDocument/2006/relationships/hyperlink" Target="http://internet.garant.ru/document/redirect/73742836/10606" TargetMode="External"/><Relationship Id="rId122" Type="http://schemas.openxmlformats.org/officeDocument/2006/relationships/hyperlink" Target="http://internet.garant.ru/document/redirect/403266160/0" TargetMode="External"/><Relationship Id="rId143" Type="http://schemas.openxmlformats.org/officeDocument/2006/relationships/hyperlink" Target="http://internet.garant.ru/document/redirect/77692989/8202" TargetMode="External"/><Relationship Id="rId164" Type="http://schemas.openxmlformats.org/officeDocument/2006/relationships/hyperlink" Target="http://internet.garant.ru/document/redirect/77692989/8307" TargetMode="External"/><Relationship Id="rId185" Type="http://schemas.openxmlformats.org/officeDocument/2006/relationships/hyperlink" Target="http://internet.garant.ru/document/redirect/182948/0" TargetMode="External"/><Relationship Id="rId350" Type="http://schemas.openxmlformats.org/officeDocument/2006/relationships/hyperlink" Target="http://internet.garant.ru/document/redirect/12127526/0" TargetMode="External"/><Relationship Id="rId371" Type="http://schemas.openxmlformats.org/officeDocument/2006/relationships/hyperlink" Target="http://internet.garant.ru/document/redirect/77692989/13201" TargetMode="External"/><Relationship Id="rId406" Type="http://schemas.openxmlformats.org/officeDocument/2006/relationships/hyperlink" Target="http://internet.garant.ru/document/redirect/12134870/0" TargetMode="External"/><Relationship Id="rId9" Type="http://schemas.openxmlformats.org/officeDocument/2006/relationships/hyperlink" Target="http://internet.garant.ru/document/redirect/12119810/2012" TargetMode="External"/><Relationship Id="rId210" Type="http://schemas.openxmlformats.org/officeDocument/2006/relationships/hyperlink" Target="http://internet.garant.ru/document/redirect/402916413/0" TargetMode="External"/><Relationship Id="rId392" Type="http://schemas.openxmlformats.org/officeDocument/2006/relationships/hyperlink" Target="http://internet.garant.ru/document/redirect/73742836/304" TargetMode="External"/><Relationship Id="rId427" Type="http://schemas.openxmlformats.org/officeDocument/2006/relationships/hyperlink" Target="http://internet.garant.ru/document/redirect/70583580/15" TargetMode="External"/><Relationship Id="rId26" Type="http://schemas.openxmlformats.org/officeDocument/2006/relationships/hyperlink" Target="http://internet.garant.ru/document/redirect/10135803/0" TargetMode="External"/><Relationship Id="rId231" Type="http://schemas.openxmlformats.org/officeDocument/2006/relationships/hyperlink" Target="http://internet.garant.ru/document/redirect/73742836/1030128" TargetMode="External"/><Relationship Id="rId252" Type="http://schemas.openxmlformats.org/officeDocument/2006/relationships/hyperlink" Target="http://internet.garant.ru/document/redirect/10106457/0" TargetMode="External"/><Relationship Id="rId273" Type="http://schemas.openxmlformats.org/officeDocument/2006/relationships/hyperlink" Target="http://internet.garant.ru/document/redirect/77692989/1114" TargetMode="External"/><Relationship Id="rId294" Type="http://schemas.openxmlformats.org/officeDocument/2006/relationships/hyperlink" Target="http://internet.garant.ru/document/redirect/73742836/1030150" TargetMode="External"/><Relationship Id="rId308" Type="http://schemas.openxmlformats.org/officeDocument/2006/relationships/hyperlink" Target="http://internet.garant.ru/document/redirect/73742836/1030157" TargetMode="External"/><Relationship Id="rId329" Type="http://schemas.openxmlformats.org/officeDocument/2006/relationships/hyperlink" Target="http://internet.garant.ru/document/redirect/77692989/1252" TargetMode="External"/><Relationship Id="rId47" Type="http://schemas.openxmlformats.org/officeDocument/2006/relationships/hyperlink" Target="http://internet.garant.ru/document/redirect/12125178/1401" TargetMode="External"/><Relationship Id="rId68" Type="http://schemas.openxmlformats.org/officeDocument/2006/relationships/hyperlink" Target="http://internet.garant.ru/document/redirect/73742836/10101" TargetMode="External"/><Relationship Id="rId89" Type="http://schemas.openxmlformats.org/officeDocument/2006/relationships/hyperlink" Target="http://internet.garant.ru/document/redirect/73742836/10601" TargetMode="External"/><Relationship Id="rId112" Type="http://schemas.openxmlformats.org/officeDocument/2006/relationships/hyperlink" Target="http://internet.garant.ru/document/redirect/73742836/108" TargetMode="External"/><Relationship Id="rId133" Type="http://schemas.openxmlformats.org/officeDocument/2006/relationships/hyperlink" Target="http://internet.garant.ru/document/redirect/75016707/0" TargetMode="External"/><Relationship Id="rId154" Type="http://schemas.openxmlformats.org/officeDocument/2006/relationships/hyperlink" Target="http://internet.garant.ru/document/redirect/73742836/1030117" TargetMode="External"/><Relationship Id="rId175" Type="http://schemas.openxmlformats.org/officeDocument/2006/relationships/hyperlink" Target="http://internet.garant.ru/document/redirect/12135919/0" TargetMode="External"/><Relationship Id="rId340" Type="http://schemas.openxmlformats.org/officeDocument/2006/relationships/hyperlink" Target="http://internet.garant.ru/document/redirect/12111948/1" TargetMode="External"/><Relationship Id="rId361" Type="http://schemas.openxmlformats.org/officeDocument/2006/relationships/hyperlink" Target="http://internet.garant.ru/document/redirect/77692989/13101" TargetMode="External"/><Relationship Id="rId196" Type="http://schemas.openxmlformats.org/officeDocument/2006/relationships/hyperlink" Target="http://internet.garant.ru/document/redirect/1777210/0" TargetMode="External"/><Relationship Id="rId200" Type="http://schemas.openxmlformats.org/officeDocument/2006/relationships/hyperlink" Target="http://internet.garant.ru/document/redirect/73742836/1030125" TargetMode="External"/><Relationship Id="rId382" Type="http://schemas.openxmlformats.org/officeDocument/2006/relationships/hyperlink" Target="http://internet.garant.ru/document/redirect/183126/0" TargetMode="External"/><Relationship Id="rId417" Type="http://schemas.openxmlformats.org/officeDocument/2006/relationships/hyperlink" Target="http://internet.garant.ru/document/redirect/990941/3145" TargetMode="External"/><Relationship Id="rId16" Type="http://schemas.openxmlformats.org/officeDocument/2006/relationships/hyperlink" Target="http://internet.garant.ru/document/redirect/186367/0" TargetMode="External"/><Relationship Id="rId221" Type="http://schemas.openxmlformats.org/officeDocument/2006/relationships/hyperlink" Target="http://internet.garant.ru/document/redirect/77692989/1029" TargetMode="External"/><Relationship Id="rId242" Type="http://schemas.openxmlformats.org/officeDocument/2006/relationships/hyperlink" Target="http://internet.garant.ru/document/redirect/73742836/10026" TargetMode="External"/><Relationship Id="rId263" Type="http://schemas.openxmlformats.org/officeDocument/2006/relationships/hyperlink" Target="http://internet.garant.ru/document/redirect/73742836/1030134" TargetMode="External"/><Relationship Id="rId284" Type="http://schemas.openxmlformats.org/officeDocument/2006/relationships/hyperlink" Target="http://internet.garant.ru/document/redirect/73742836/1030142" TargetMode="External"/><Relationship Id="rId319" Type="http://schemas.openxmlformats.org/officeDocument/2006/relationships/hyperlink" Target="http://internet.garant.ru/document/redirect/12114518/0" TargetMode="External"/><Relationship Id="rId37" Type="http://schemas.openxmlformats.org/officeDocument/2006/relationships/hyperlink" Target="http://internet.garant.ru/document/redirect/12125268/2" TargetMode="External"/><Relationship Id="rId58" Type="http://schemas.openxmlformats.org/officeDocument/2006/relationships/hyperlink" Target="http://internet.garant.ru/document/redirect/1119543/0" TargetMode="External"/><Relationship Id="rId79" Type="http://schemas.openxmlformats.org/officeDocument/2006/relationships/hyperlink" Target="http://internet.garant.ru/document/redirect/10148970/0" TargetMode="External"/><Relationship Id="rId102" Type="http://schemas.openxmlformats.org/officeDocument/2006/relationships/hyperlink" Target="http://internet.garant.ru/document/redirect/77692989/1718" TargetMode="External"/><Relationship Id="rId123" Type="http://schemas.openxmlformats.org/officeDocument/2006/relationships/hyperlink" Target="http://internet.garant.ru/document/redirect/73742836/110" TargetMode="External"/><Relationship Id="rId144" Type="http://schemas.openxmlformats.org/officeDocument/2006/relationships/hyperlink" Target="http://internet.garant.ru/document/redirect/73742836/101701" TargetMode="External"/><Relationship Id="rId330" Type="http://schemas.openxmlformats.org/officeDocument/2006/relationships/hyperlink" Target="http://internet.garant.ru/document/redirect/73742836/1030160" TargetMode="External"/><Relationship Id="rId90" Type="http://schemas.openxmlformats.org/officeDocument/2006/relationships/hyperlink" Target="http://internet.garant.ru/document/redirect/77692989/714" TargetMode="External"/><Relationship Id="rId165" Type="http://schemas.openxmlformats.org/officeDocument/2006/relationships/hyperlink" Target="http://internet.garant.ru/document/redirect/12181538/300" TargetMode="External"/><Relationship Id="rId186" Type="http://schemas.openxmlformats.org/officeDocument/2006/relationships/hyperlink" Target="http://internet.garant.ru/document/redirect/77177060/921" TargetMode="External"/><Relationship Id="rId351" Type="http://schemas.openxmlformats.org/officeDocument/2006/relationships/hyperlink" Target="http://internet.garant.ru/document/redirect/70885220/0" TargetMode="External"/><Relationship Id="rId372" Type="http://schemas.openxmlformats.org/officeDocument/2006/relationships/hyperlink" Target="http://internet.garant.ru/document/redirect/73742836/1030170" TargetMode="External"/><Relationship Id="rId393" Type="http://schemas.openxmlformats.org/officeDocument/2006/relationships/hyperlink" Target="http://internet.garant.ru/document/redirect/74332444/4" TargetMode="External"/><Relationship Id="rId407" Type="http://schemas.openxmlformats.org/officeDocument/2006/relationships/hyperlink" Target="http://internet.garant.ru/document/redirect/405381317/2" TargetMode="External"/><Relationship Id="rId428" Type="http://schemas.openxmlformats.org/officeDocument/2006/relationships/hyperlink" Target="http://internet.garant.ru/document/redirect/70583581/0" TargetMode="External"/><Relationship Id="rId211" Type="http://schemas.openxmlformats.org/officeDocument/2006/relationships/hyperlink" Target="http://internet.garant.ru/document/redirect/70353474/0" TargetMode="External"/><Relationship Id="rId232" Type="http://schemas.openxmlformats.org/officeDocument/2006/relationships/hyperlink" Target="http://internet.garant.ru/document/redirect/73742836/1030129" TargetMode="External"/><Relationship Id="rId253" Type="http://schemas.openxmlformats.org/officeDocument/2006/relationships/hyperlink" Target="http://internet.garant.ru/document/redirect/73742836/10028" TargetMode="External"/><Relationship Id="rId274" Type="http://schemas.openxmlformats.org/officeDocument/2006/relationships/hyperlink" Target="http://internet.garant.ru/document/redirect/73742836/10033" TargetMode="External"/><Relationship Id="rId295" Type="http://schemas.openxmlformats.org/officeDocument/2006/relationships/hyperlink" Target="http://internet.garant.ru/document/redirect/77692989/11503" TargetMode="External"/><Relationship Id="rId309" Type="http://schemas.openxmlformats.org/officeDocument/2006/relationships/hyperlink" Target="http://internet.garant.ru/document/redirect/77692989/1183" TargetMode="External"/><Relationship Id="rId27" Type="http://schemas.openxmlformats.org/officeDocument/2006/relationships/hyperlink" Target="http://internet.garant.ru/document/redirect/171640/0" TargetMode="External"/><Relationship Id="rId48" Type="http://schemas.openxmlformats.org/officeDocument/2006/relationships/hyperlink" Target="http://internet.garant.ru/document/redirect/12125178/1902" TargetMode="External"/><Relationship Id="rId69" Type="http://schemas.openxmlformats.org/officeDocument/2006/relationships/hyperlink" Target="http://internet.garant.ru/document/redirect/77692989/6701" TargetMode="External"/><Relationship Id="rId113" Type="http://schemas.openxmlformats.org/officeDocument/2006/relationships/hyperlink" Target="http://internet.garant.ru/document/redirect/77692989/75" TargetMode="External"/><Relationship Id="rId134" Type="http://schemas.openxmlformats.org/officeDocument/2006/relationships/hyperlink" Target="http://internet.garant.ru/document/redirect/73742836/1015" TargetMode="External"/><Relationship Id="rId320" Type="http://schemas.openxmlformats.org/officeDocument/2006/relationships/hyperlink" Target="http://internet.garant.ru/document/redirect/10101207/0" TargetMode="External"/><Relationship Id="rId80" Type="http://schemas.openxmlformats.org/officeDocument/2006/relationships/hyperlink" Target="http://internet.garant.ru/document/redirect/73742836/104" TargetMode="External"/><Relationship Id="rId155" Type="http://schemas.openxmlformats.org/officeDocument/2006/relationships/hyperlink" Target="http://internet.garant.ru/document/redirect/77692989/8306" TargetMode="External"/><Relationship Id="rId176" Type="http://schemas.openxmlformats.org/officeDocument/2006/relationships/hyperlink" Target="http://internet.garant.ru/document/redirect/5226448/0" TargetMode="External"/><Relationship Id="rId197" Type="http://schemas.openxmlformats.org/officeDocument/2006/relationships/hyperlink" Target="http://internet.garant.ru/document/redirect/73742836/1030124" TargetMode="External"/><Relationship Id="rId341" Type="http://schemas.openxmlformats.org/officeDocument/2006/relationships/hyperlink" Target="http://internet.garant.ru/document/redirect/73742836/10041" TargetMode="External"/><Relationship Id="rId362" Type="http://schemas.openxmlformats.org/officeDocument/2006/relationships/hyperlink" Target="http://internet.garant.ru/document/redirect/186367/20108" TargetMode="External"/><Relationship Id="rId383" Type="http://schemas.openxmlformats.org/officeDocument/2006/relationships/hyperlink" Target="http://internet.garant.ru/document/redirect/170280/100" TargetMode="External"/><Relationship Id="rId418" Type="http://schemas.openxmlformats.org/officeDocument/2006/relationships/hyperlink" Target="http://internet.garant.ru/document/redirect/70699880/11" TargetMode="External"/><Relationship Id="rId201" Type="http://schemas.openxmlformats.org/officeDocument/2006/relationships/hyperlink" Target="http://internet.garant.ru/document/redirect/77692989/9702" TargetMode="External"/><Relationship Id="rId222" Type="http://schemas.openxmlformats.org/officeDocument/2006/relationships/hyperlink" Target="http://internet.garant.ru/document/redirect/73742836/1030176" TargetMode="External"/><Relationship Id="rId243" Type="http://schemas.openxmlformats.org/officeDocument/2006/relationships/hyperlink" Target="http://internet.garant.ru/document/redirect/70372950/0" TargetMode="External"/><Relationship Id="rId264" Type="http://schemas.openxmlformats.org/officeDocument/2006/relationships/hyperlink" Target="http://internet.garant.ru/document/redirect/73742836/1030135" TargetMode="External"/><Relationship Id="rId285" Type="http://schemas.openxmlformats.org/officeDocument/2006/relationships/hyperlink" Target="http://internet.garant.ru/document/redirect/73742836/1030143" TargetMode="External"/><Relationship Id="rId17" Type="http://schemas.openxmlformats.org/officeDocument/2006/relationships/hyperlink" Target="http://internet.garant.ru/document/redirect/10164186/0" TargetMode="External"/><Relationship Id="rId38" Type="http://schemas.openxmlformats.org/officeDocument/2006/relationships/hyperlink" Target="http://internet.garant.ru/document/redirect/10180093/0" TargetMode="External"/><Relationship Id="rId59" Type="http://schemas.openxmlformats.org/officeDocument/2006/relationships/hyperlink" Target="http://internet.garant.ru/document/redirect/184539/6" TargetMode="External"/><Relationship Id="rId103" Type="http://schemas.openxmlformats.org/officeDocument/2006/relationships/hyperlink" Target="http://internet.garant.ru/document/redirect/73742836/10701" TargetMode="External"/><Relationship Id="rId124" Type="http://schemas.openxmlformats.org/officeDocument/2006/relationships/hyperlink" Target="http://internet.garant.ru/document/redirect/403266160/21" TargetMode="External"/><Relationship Id="rId310" Type="http://schemas.openxmlformats.org/officeDocument/2006/relationships/hyperlink" Target="http://internet.garant.ru/document/redirect/10135300/0" TargetMode="External"/><Relationship Id="rId70" Type="http://schemas.openxmlformats.org/officeDocument/2006/relationships/hyperlink" Target="http://internet.garant.ru/document/redirect/400102492/0" TargetMode="External"/><Relationship Id="rId91" Type="http://schemas.openxmlformats.org/officeDocument/2006/relationships/hyperlink" Target="http://internet.garant.ru/document/redirect/73742836/10602" TargetMode="External"/><Relationship Id="rId145" Type="http://schemas.openxmlformats.org/officeDocument/2006/relationships/hyperlink" Target="http://internet.garant.ru/document/redirect/77692989/8301" TargetMode="External"/><Relationship Id="rId166" Type="http://schemas.openxmlformats.org/officeDocument/2006/relationships/hyperlink" Target="http://internet.garant.ru/document/redirect/70830556/0" TargetMode="External"/><Relationship Id="rId187" Type="http://schemas.openxmlformats.org/officeDocument/2006/relationships/hyperlink" Target="http://internet.garant.ru/document/redirect/73742836/1019" TargetMode="External"/><Relationship Id="rId331" Type="http://schemas.openxmlformats.org/officeDocument/2006/relationships/hyperlink" Target="http://internet.garant.ru/document/redirect/77692989/1254" TargetMode="External"/><Relationship Id="rId352" Type="http://schemas.openxmlformats.org/officeDocument/2006/relationships/hyperlink" Target="http://internet.garant.ru/document/redirect/12125178/0" TargetMode="External"/><Relationship Id="rId373" Type="http://schemas.openxmlformats.org/officeDocument/2006/relationships/hyperlink" Target="http://internet.garant.ru/document/redirect/77692989/13202" TargetMode="External"/><Relationship Id="rId394" Type="http://schemas.openxmlformats.org/officeDocument/2006/relationships/hyperlink" Target="http://internet.garant.ru/document/redirect/405381303/2" TargetMode="External"/><Relationship Id="rId408" Type="http://schemas.openxmlformats.org/officeDocument/2006/relationships/hyperlink" Target="http://internet.garant.ru/document/redirect/990941/3145" TargetMode="External"/><Relationship Id="rId429" Type="http://schemas.openxmlformats.org/officeDocument/2006/relationships/hyperlink" Target="http://internet.garant.ru/document/redirect/990941/314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nternet.garant.ru/document/redirect/403532616/0" TargetMode="External"/><Relationship Id="rId233" Type="http://schemas.openxmlformats.org/officeDocument/2006/relationships/hyperlink" Target="http://internet.garant.ru/document/redirect/73742836/1030130" TargetMode="External"/><Relationship Id="rId254" Type="http://schemas.openxmlformats.org/officeDocument/2006/relationships/hyperlink" Target="http://internet.garant.ru/document/redirect/77692989/1073" TargetMode="External"/><Relationship Id="rId28" Type="http://schemas.openxmlformats.org/officeDocument/2006/relationships/hyperlink" Target="http://internet.garant.ru/document/redirect/10102673/200" TargetMode="External"/><Relationship Id="rId49" Type="http://schemas.openxmlformats.org/officeDocument/2006/relationships/hyperlink" Target="http://internet.garant.ru/document/redirect/12125178/504" TargetMode="External"/><Relationship Id="rId114" Type="http://schemas.openxmlformats.org/officeDocument/2006/relationships/hyperlink" Target="http://internet.garant.ru/document/redirect/12127405/29" TargetMode="External"/><Relationship Id="rId275" Type="http://schemas.openxmlformats.org/officeDocument/2006/relationships/hyperlink" Target="http://internet.garant.ru/document/redirect/77692989/112" TargetMode="External"/><Relationship Id="rId296" Type="http://schemas.openxmlformats.org/officeDocument/2006/relationships/hyperlink" Target="http://internet.garant.ru/document/redirect/73742836/1030151" TargetMode="External"/><Relationship Id="rId300" Type="http://schemas.openxmlformats.org/officeDocument/2006/relationships/hyperlink" Target="http://internet.garant.ru/document/redirect/73742836/1030153" TargetMode="External"/><Relationship Id="rId60" Type="http://schemas.openxmlformats.org/officeDocument/2006/relationships/hyperlink" Target="http://internet.garant.ru/document/redirect/184755/0" TargetMode="External"/><Relationship Id="rId81" Type="http://schemas.openxmlformats.org/officeDocument/2006/relationships/hyperlink" Target="http://internet.garant.ru/document/redirect/77692989/69" TargetMode="External"/><Relationship Id="rId135" Type="http://schemas.openxmlformats.org/officeDocument/2006/relationships/hyperlink" Target="http://internet.garant.ru/document/redirect/77692989/81" TargetMode="External"/><Relationship Id="rId156" Type="http://schemas.openxmlformats.org/officeDocument/2006/relationships/hyperlink" Target="http://internet.garant.ru/document/redirect/73742836/1030118" TargetMode="External"/><Relationship Id="rId177" Type="http://schemas.openxmlformats.org/officeDocument/2006/relationships/hyperlink" Target="http://internet.garant.ru/document/redirect/405500229/0" TargetMode="External"/><Relationship Id="rId198" Type="http://schemas.openxmlformats.org/officeDocument/2006/relationships/hyperlink" Target="http://internet.garant.ru/document/redirect/77692989/9701" TargetMode="External"/><Relationship Id="rId321" Type="http://schemas.openxmlformats.org/officeDocument/2006/relationships/hyperlink" Target="http://internet.garant.ru/document/redirect/73742836/1030158" TargetMode="External"/><Relationship Id="rId342" Type="http://schemas.openxmlformats.org/officeDocument/2006/relationships/hyperlink" Target="http://internet.garant.ru/document/redirect/77692989/126" TargetMode="External"/><Relationship Id="rId363" Type="http://schemas.openxmlformats.org/officeDocument/2006/relationships/hyperlink" Target="http://internet.garant.ru/document/redirect/186367/0" TargetMode="External"/><Relationship Id="rId384" Type="http://schemas.openxmlformats.org/officeDocument/2006/relationships/hyperlink" Target="http://internet.garant.ru/document/redirect/170280/200" TargetMode="External"/><Relationship Id="rId419" Type="http://schemas.openxmlformats.org/officeDocument/2006/relationships/hyperlink" Target="http://internet.garant.ru/document/redirect/70699881/0" TargetMode="External"/><Relationship Id="rId202" Type="http://schemas.openxmlformats.org/officeDocument/2006/relationships/hyperlink" Target="http://internet.garant.ru/document/redirect/73742836/1022" TargetMode="External"/><Relationship Id="rId223" Type="http://schemas.openxmlformats.org/officeDocument/2006/relationships/hyperlink" Target="http://internet.garant.ru/document/redirect/73742836/1030177" TargetMode="External"/><Relationship Id="rId244" Type="http://schemas.openxmlformats.org/officeDocument/2006/relationships/hyperlink" Target="http://internet.garant.ru/document/redirect/77177060/1031" TargetMode="External"/><Relationship Id="rId430" Type="http://schemas.openxmlformats.org/officeDocument/2006/relationships/hyperlink" Target="http://internet.garant.ru/document/redirect/70583580/18" TargetMode="External"/><Relationship Id="rId18" Type="http://schemas.openxmlformats.org/officeDocument/2006/relationships/hyperlink" Target="http://internet.garant.ru/document/redirect/183523/0" TargetMode="External"/><Relationship Id="rId39" Type="http://schemas.openxmlformats.org/officeDocument/2006/relationships/hyperlink" Target="http://internet.garant.ru/document/redirect/12138291/700" TargetMode="External"/><Relationship Id="rId265" Type="http://schemas.openxmlformats.org/officeDocument/2006/relationships/hyperlink" Target="http://internet.garant.ru/document/redirect/70372954/0" TargetMode="External"/><Relationship Id="rId286" Type="http://schemas.openxmlformats.org/officeDocument/2006/relationships/hyperlink" Target="http://internet.garant.ru/document/redirect/73742836/1030144" TargetMode="External"/><Relationship Id="rId50" Type="http://schemas.openxmlformats.org/officeDocument/2006/relationships/hyperlink" Target="http://internet.garant.ru/document/redirect/10164072/1069" TargetMode="External"/><Relationship Id="rId104" Type="http://schemas.openxmlformats.org/officeDocument/2006/relationships/hyperlink" Target="http://internet.garant.ru/document/redirect/77692989/7215" TargetMode="External"/><Relationship Id="rId125" Type="http://schemas.openxmlformats.org/officeDocument/2006/relationships/hyperlink" Target="http://internet.garant.ru/document/redirect/73742836/111" TargetMode="External"/><Relationship Id="rId146" Type="http://schemas.openxmlformats.org/officeDocument/2006/relationships/hyperlink" Target="http://internet.garant.ru/document/redirect/73742836/1030112" TargetMode="External"/><Relationship Id="rId167" Type="http://schemas.openxmlformats.org/officeDocument/2006/relationships/hyperlink" Target="http://internet.garant.ru/document/redirect/73742836/1030123" TargetMode="External"/><Relationship Id="rId188" Type="http://schemas.openxmlformats.org/officeDocument/2006/relationships/hyperlink" Target="http://internet.garant.ru/document/redirect/77692989/93" TargetMode="External"/><Relationship Id="rId311" Type="http://schemas.openxmlformats.org/officeDocument/2006/relationships/hyperlink" Target="http://internet.garant.ru/document/redirect/12123122/35" TargetMode="External"/><Relationship Id="rId332" Type="http://schemas.openxmlformats.org/officeDocument/2006/relationships/hyperlink" Target="http://internet.garant.ru/document/redirect/73742836/1030161" TargetMode="External"/><Relationship Id="rId353" Type="http://schemas.openxmlformats.org/officeDocument/2006/relationships/hyperlink" Target="http://internet.garant.ru/document/redirect/73742836/10043" TargetMode="External"/><Relationship Id="rId374" Type="http://schemas.openxmlformats.org/officeDocument/2006/relationships/hyperlink" Target="http://internet.garant.ru/document/redirect/73742836/1030171" TargetMode="External"/><Relationship Id="rId395" Type="http://schemas.openxmlformats.org/officeDocument/2006/relationships/hyperlink" Target="http://internet.garant.ru/document/redirect/990941/3145" TargetMode="External"/><Relationship Id="rId409" Type="http://schemas.openxmlformats.org/officeDocument/2006/relationships/hyperlink" Target="http://internet.garant.ru/document/redirect/190401/0" TargetMode="External"/><Relationship Id="rId71" Type="http://schemas.openxmlformats.org/officeDocument/2006/relationships/hyperlink" Target="http://internet.garant.ru/document/redirect/400102492/400" TargetMode="External"/><Relationship Id="rId92" Type="http://schemas.openxmlformats.org/officeDocument/2006/relationships/hyperlink" Target="http://internet.garant.ru/document/redirect/77692989/716" TargetMode="External"/><Relationship Id="rId213" Type="http://schemas.openxmlformats.org/officeDocument/2006/relationships/hyperlink" Target="http://internet.garant.ru/document/redirect/12123122/7" TargetMode="External"/><Relationship Id="rId234" Type="http://schemas.openxmlformats.org/officeDocument/2006/relationships/hyperlink" Target="http://internet.garant.ru/document/redirect/77692989/10304" TargetMode="External"/><Relationship Id="rId420" Type="http://schemas.openxmlformats.org/officeDocument/2006/relationships/hyperlink" Target="http://internet.garant.ru/document/redirect/990941/3145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10105872/0" TargetMode="External"/><Relationship Id="rId255" Type="http://schemas.openxmlformats.org/officeDocument/2006/relationships/hyperlink" Target="http://internet.garant.ru/document/redirect/10104579/1" TargetMode="External"/><Relationship Id="rId276" Type="http://schemas.openxmlformats.org/officeDocument/2006/relationships/hyperlink" Target="http://internet.garant.ru/document/redirect/73437775/1000" TargetMode="External"/><Relationship Id="rId297" Type="http://schemas.openxmlformats.org/officeDocument/2006/relationships/hyperlink" Target="http://internet.garant.ru/document/redirect/77692989/1173" TargetMode="External"/><Relationship Id="rId40" Type="http://schemas.openxmlformats.org/officeDocument/2006/relationships/hyperlink" Target="http://internet.garant.ru/document/redirect/12191967/0" TargetMode="External"/><Relationship Id="rId115" Type="http://schemas.openxmlformats.org/officeDocument/2006/relationships/hyperlink" Target="http://internet.garant.ru/document/redirect/10900200/0" TargetMode="External"/><Relationship Id="rId136" Type="http://schemas.openxmlformats.org/officeDocument/2006/relationships/hyperlink" Target="http://internet.garant.ru/document/redirect/70618342/0" TargetMode="External"/><Relationship Id="rId157" Type="http://schemas.openxmlformats.org/officeDocument/2006/relationships/hyperlink" Target="http://internet.garant.ru/document/redirect/77692989/8361" TargetMode="External"/><Relationship Id="rId178" Type="http://schemas.openxmlformats.org/officeDocument/2006/relationships/hyperlink" Target="http://internet.garant.ru/document/redirect/184121/0" TargetMode="External"/><Relationship Id="rId301" Type="http://schemas.openxmlformats.org/officeDocument/2006/relationships/hyperlink" Target="http://internet.garant.ru/document/redirect/73742836/1030154" TargetMode="External"/><Relationship Id="rId322" Type="http://schemas.openxmlformats.org/officeDocument/2006/relationships/hyperlink" Target="http://internet.garant.ru/document/redirect/77692989/12501" TargetMode="External"/><Relationship Id="rId343" Type="http://schemas.openxmlformats.org/officeDocument/2006/relationships/hyperlink" Target="http://internet.garant.ru/document/redirect/70583616/0" TargetMode="External"/><Relationship Id="rId364" Type="http://schemas.openxmlformats.org/officeDocument/2006/relationships/hyperlink" Target="http://internet.garant.ru/document/redirect/73742836/1030166" TargetMode="External"/><Relationship Id="rId61" Type="http://schemas.openxmlformats.org/officeDocument/2006/relationships/hyperlink" Target="http://internet.garant.ru/document/redirect/10108000/13" TargetMode="External"/><Relationship Id="rId82" Type="http://schemas.openxmlformats.org/officeDocument/2006/relationships/hyperlink" Target="http://internet.garant.ru/document/redirect/180406/0" TargetMode="External"/><Relationship Id="rId199" Type="http://schemas.openxmlformats.org/officeDocument/2006/relationships/hyperlink" Target="http://internet.garant.ru/document/redirect/70372954/0" TargetMode="External"/><Relationship Id="rId203" Type="http://schemas.openxmlformats.org/officeDocument/2006/relationships/hyperlink" Target="http://internet.garant.ru/document/redirect/77692989/9801" TargetMode="External"/><Relationship Id="rId385" Type="http://schemas.openxmlformats.org/officeDocument/2006/relationships/hyperlink" Target="http://internet.garant.ru/document/redirect/170280/300" TargetMode="External"/><Relationship Id="rId19" Type="http://schemas.openxmlformats.org/officeDocument/2006/relationships/hyperlink" Target="http://internet.garant.ru/document/redirect/171640/200" TargetMode="External"/><Relationship Id="rId224" Type="http://schemas.openxmlformats.org/officeDocument/2006/relationships/hyperlink" Target="http://internet.garant.ru/document/redirect/73742836/1030178" TargetMode="External"/><Relationship Id="rId245" Type="http://schemas.openxmlformats.org/officeDocument/2006/relationships/hyperlink" Target="http://internet.garant.ru/document/redirect/73742836/10027" TargetMode="External"/><Relationship Id="rId266" Type="http://schemas.openxmlformats.org/officeDocument/2006/relationships/hyperlink" Target="http://internet.garant.ru/document/redirect/73742836/1030136" TargetMode="External"/><Relationship Id="rId287" Type="http://schemas.openxmlformats.org/officeDocument/2006/relationships/hyperlink" Target="http://internet.garant.ru/document/redirect/73742836/1030145" TargetMode="External"/><Relationship Id="rId410" Type="http://schemas.openxmlformats.org/officeDocument/2006/relationships/hyperlink" Target="http://internet.garant.ru/document/redirect/72205830/0" TargetMode="External"/><Relationship Id="rId431" Type="http://schemas.openxmlformats.org/officeDocument/2006/relationships/hyperlink" Target="http://internet.garant.ru/document/redirect/70583581/0" TargetMode="External"/><Relationship Id="rId30" Type="http://schemas.openxmlformats.org/officeDocument/2006/relationships/hyperlink" Target="http://internet.garant.ru/document/redirect/10164186/0" TargetMode="External"/><Relationship Id="rId105" Type="http://schemas.openxmlformats.org/officeDocument/2006/relationships/hyperlink" Target="http://internet.garant.ru/document/redirect/73742836/10702" TargetMode="External"/><Relationship Id="rId126" Type="http://schemas.openxmlformats.org/officeDocument/2006/relationships/hyperlink" Target="http://internet.garant.ru/document/redirect/70372954/0" TargetMode="External"/><Relationship Id="rId147" Type="http://schemas.openxmlformats.org/officeDocument/2006/relationships/hyperlink" Target="http://internet.garant.ru/document/redirect/77692989/8302" TargetMode="External"/><Relationship Id="rId168" Type="http://schemas.openxmlformats.org/officeDocument/2006/relationships/hyperlink" Target="http://internet.garant.ru/document/redirect/77692989/8309" TargetMode="External"/><Relationship Id="rId312" Type="http://schemas.openxmlformats.org/officeDocument/2006/relationships/hyperlink" Target="http://internet.garant.ru/document/redirect/73742836/10039" TargetMode="External"/><Relationship Id="rId333" Type="http://schemas.openxmlformats.org/officeDocument/2006/relationships/hyperlink" Target="http://internet.garant.ru/document/redirect/10101207/3170" TargetMode="External"/><Relationship Id="rId354" Type="http://schemas.openxmlformats.org/officeDocument/2006/relationships/hyperlink" Target="http://internet.garant.ru/document/redirect/77692989/129" TargetMode="External"/><Relationship Id="rId51" Type="http://schemas.openxmlformats.org/officeDocument/2006/relationships/hyperlink" Target="http://internet.garant.ru/document/redirect/10105655/0" TargetMode="External"/><Relationship Id="rId72" Type="http://schemas.openxmlformats.org/officeDocument/2006/relationships/hyperlink" Target="http://internet.garant.ru/document/redirect/12112602/0" TargetMode="External"/><Relationship Id="rId93" Type="http://schemas.openxmlformats.org/officeDocument/2006/relationships/hyperlink" Target="http://internet.garant.ru/document/redirect/73742836/10603" TargetMode="External"/><Relationship Id="rId189" Type="http://schemas.openxmlformats.org/officeDocument/2006/relationships/hyperlink" Target="http://internet.garant.ru/document/redirect/73742836/1020" TargetMode="External"/><Relationship Id="rId375" Type="http://schemas.openxmlformats.org/officeDocument/2006/relationships/hyperlink" Target="http://internet.garant.ru/document/redirect/73742836/10046" TargetMode="External"/><Relationship Id="rId396" Type="http://schemas.openxmlformats.org/officeDocument/2006/relationships/hyperlink" Target="http://internet.garant.ru/document/redirect/10105788/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ternet.garant.ru/document/redirect/73742836/1030172" TargetMode="External"/><Relationship Id="rId235" Type="http://schemas.openxmlformats.org/officeDocument/2006/relationships/hyperlink" Target="http://internet.garant.ru/document/redirect/73742836/1030131" TargetMode="External"/><Relationship Id="rId256" Type="http://schemas.openxmlformats.org/officeDocument/2006/relationships/hyperlink" Target="http://internet.garant.ru/document/redirect/73742836/10029" TargetMode="External"/><Relationship Id="rId277" Type="http://schemas.openxmlformats.org/officeDocument/2006/relationships/hyperlink" Target="http://internet.garant.ru/document/redirect/73742836/10034" TargetMode="External"/><Relationship Id="rId298" Type="http://schemas.openxmlformats.org/officeDocument/2006/relationships/hyperlink" Target="http://internet.garant.ru/document/redirect/73742836/1030152" TargetMode="External"/><Relationship Id="rId400" Type="http://schemas.openxmlformats.org/officeDocument/2006/relationships/hyperlink" Target="http://internet.garant.ru/document/redirect/990941/3145" TargetMode="External"/><Relationship Id="rId421" Type="http://schemas.openxmlformats.org/officeDocument/2006/relationships/hyperlink" Target="http://internet.garant.ru/document/redirect/194633/12" TargetMode="External"/><Relationship Id="rId116" Type="http://schemas.openxmlformats.org/officeDocument/2006/relationships/hyperlink" Target="http://internet.garant.ru/document/redirect/10180093/0" TargetMode="External"/><Relationship Id="rId137" Type="http://schemas.openxmlformats.org/officeDocument/2006/relationships/hyperlink" Target="http://internet.garant.ru/document/redirect/70372954/0" TargetMode="External"/><Relationship Id="rId158" Type="http://schemas.openxmlformats.org/officeDocument/2006/relationships/hyperlink" Target="http://internet.garant.ru/document/redirect/70699880/11" TargetMode="External"/><Relationship Id="rId302" Type="http://schemas.openxmlformats.org/officeDocument/2006/relationships/hyperlink" Target="http://internet.garant.ru/document/redirect/77692989/1175" TargetMode="External"/><Relationship Id="rId323" Type="http://schemas.openxmlformats.org/officeDocument/2006/relationships/hyperlink" Target="http://internet.garant.ru/document/redirect/73742836/304" TargetMode="External"/><Relationship Id="rId344" Type="http://schemas.openxmlformats.org/officeDocument/2006/relationships/hyperlink" Target="http://internet.garant.ru/document/redirect/70583580/18" TargetMode="External"/><Relationship Id="rId20" Type="http://schemas.openxmlformats.org/officeDocument/2006/relationships/hyperlink" Target="http://internet.garant.ru/document/redirect/10103328/0" TargetMode="External"/><Relationship Id="rId41" Type="http://schemas.openxmlformats.org/officeDocument/2006/relationships/hyperlink" Target="http://internet.garant.ru/document/redirect/12180688/0" TargetMode="External"/><Relationship Id="rId62" Type="http://schemas.openxmlformats.org/officeDocument/2006/relationships/hyperlink" Target="http://internet.garant.ru/document/redirect/170008/1000" TargetMode="External"/><Relationship Id="rId83" Type="http://schemas.openxmlformats.org/officeDocument/2006/relationships/hyperlink" Target="http://internet.garant.ru/document/redirect/182356/0" TargetMode="External"/><Relationship Id="rId179" Type="http://schemas.openxmlformats.org/officeDocument/2006/relationships/hyperlink" Target="http://internet.garant.ru/document/redirect/12123122/4" TargetMode="External"/><Relationship Id="rId365" Type="http://schemas.openxmlformats.org/officeDocument/2006/relationships/hyperlink" Target="http://internet.garant.ru/document/redirect/186367/34042" TargetMode="External"/><Relationship Id="rId386" Type="http://schemas.openxmlformats.org/officeDocument/2006/relationships/hyperlink" Target="http://internet.garant.ru/document/redirect/12113545/0" TargetMode="External"/><Relationship Id="rId190" Type="http://schemas.openxmlformats.org/officeDocument/2006/relationships/hyperlink" Target="http://internet.garant.ru/document/redirect/77692989/95" TargetMode="External"/><Relationship Id="rId204" Type="http://schemas.openxmlformats.org/officeDocument/2006/relationships/hyperlink" Target="http://internet.garant.ru/document/redirect/71112386/0" TargetMode="External"/><Relationship Id="rId225" Type="http://schemas.openxmlformats.org/officeDocument/2006/relationships/hyperlink" Target="http://internet.garant.ru/document/redirect/73742836/1030126" TargetMode="External"/><Relationship Id="rId246" Type="http://schemas.openxmlformats.org/officeDocument/2006/relationships/hyperlink" Target="http://internet.garant.ru/document/redirect/77692989/10401" TargetMode="External"/><Relationship Id="rId267" Type="http://schemas.openxmlformats.org/officeDocument/2006/relationships/hyperlink" Target="http://internet.garant.ru/document/redirect/77692989/11101" TargetMode="External"/><Relationship Id="rId288" Type="http://schemas.openxmlformats.org/officeDocument/2006/relationships/hyperlink" Target="http://internet.garant.ru/document/redirect/73742836/1030146" TargetMode="External"/><Relationship Id="rId411" Type="http://schemas.openxmlformats.org/officeDocument/2006/relationships/hyperlink" Target="http://internet.garant.ru/document/redirect/405381321/2" TargetMode="External"/><Relationship Id="rId432" Type="http://schemas.openxmlformats.org/officeDocument/2006/relationships/hyperlink" Target="http://internet.garant.ru/document/redirect/990941/3145" TargetMode="External"/><Relationship Id="rId106" Type="http://schemas.openxmlformats.org/officeDocument/2006/relationships/hyperlink" Target="http://internet.garant.ru/document/redirect/77692989/7216" TargetMode="External"/><Relationship Id="rId127" Type="http://schemas.openxmlformats.org/officeDocument/2006/relationships/hyperlink" Target="http://internet.garant.ru/document/redirect/73742836/1012" TargetMode="External"/><Relationship Id="rId313" Type="http://schemas.openxmlformats.org/officeDocument/2006/relationships/hyperlink" Target="http://internet.garant.ru/document/redirect/77692989/119" TargetMode="External"/><Relationship Id="rId10" Type="http://schemas.openxmlformats.org/officeDocument/2006/relationships/hyperlink" Target="http://internet.garant.ru/document/redirect/10108000/278" TargetMode="External"/><Relationship Id="rId31" Type="http://schemas.openxmlformats.org/officeDocument/2006/relationships/hyperlink" Target="http://internet.garant.ru/document/redirect/183523/0" TargetMode="External"/><Relationship Id="rId52" Type="http://schemas.openxmlformats.org/officeDocument/2006/relationships/hyperlink" Target="http://internet.garant.ru/document/redirect/12123122/300" TargetMode="External"/><Relationship Id="rId73" Type="http://schemas.openxmlformats.org/officeDocument/2006/relationships/hyperlink" Target="http://internet.garant.ru/document/redirect/73742836/10102" TargetMode="External"/><Relationship Id="rId94" Type="http://schemas.openxmlformats.org/officeDocument/2006/relationships/hyperlink" Target="http://internet.garant.ru/document/redirect/77692989/719" TargetMode="External"/><Relationship Id="rId148" Type="http://schemas.openxmlformats.org/officeDocument/2006/relationships/hyperlink" Target="http://internet.garant.ru/document/redirect/73742836/1030113" TargetMode="External"/><Relationship Id="rId169" Type="http://schemas.openxmlformats.org/officeDocument/2006/relationships/hyperlink" Target="http://internet.garant.ru/document/redirect/186894/0" TargetMode="External"/><Relationship Id="rId334" Type="http://schemas.openxmlformats.org/officeDocument/2006/relationships/hyperlink" Target="http://internet.garant.ru/document/redirect/73742836/1030162" TargetMode="External"/><Relationship Id="rId355" Type="http://schemas.openxmlformats.org/officeDocument/2006/relationships/hyperlink" Target="http://internet.garant.ru/document/redirect/10164358/0" TargetMode="External"/><Relationship Id="rId376" Type="http://schemas.openxmlformats.org/officeDocument/2006/relationships/hyperlink" Target="http://internet.garant.ru/document/redirect/77692989/133" TargetMode="External"/><Relationship Id="rId397" Type="http://schemas.openxmlformats.org/officeDocument/2006/relationships/hyperlink" Target="http://internet.garant.ru/document/redirect/10103810/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nternet.garant.ru/document/redirect/182315/0" TargetMode="External"/><Relationship Id="rId215" Type="http://schemas.openxmlformats.org/officeDocument/2006/relationships/hyperlink" Target="http://internet.garant.ru/document/redirect/77692989/1026" TargetMode="External"/><Relationship Id="rId236" Type="http://schemas.openxmlformats.org/officeDocument/2006/relationships/hyperlink" Target="http://internet.garant.ru/document/redirect/77692989/10305" TargetMode="External"/><Relationship Id="rId257" Type="http://schemas.openxmlformats.org/officeDocument/2006/relationships/hyperlink" Target="http://internet.garant.ru/document/redirect/77692989/1082" TargetMode="External"/><Relationship Id="rId278" Type="http://schemas.openxmlformats.org/officeDocument/2006/relationships/hyperlink" Target="http://internet.garant.ru/document/redirect/77692989/113" TargetMode="External"/><Relationship Id="rId401" Type="http://schemas.openxmlformats.org/officeDocument/2006/relationships/hyperlink" Target="http://internet.garant.ru/document/redirect/10105788/0" TargetMode="External"/><Relationship Id="rId422" Type="http://schemas.openxmlformats.org/officeDocument/2006/relationships/hyperlink" Target="http://internet.garant.ru/document/redirect/294633/0" TargetMode="External"/><Relationship Id="rId303" Type="http://schemas.openxmlformats.org/officeDocument/2006/relationships/hyperlink" Target="http://internet.garant.ru/document/redirect/73742836/1030155" TargetMode="External"/><Relationship Id="rId42" Type="http://schemas.openxmlformats.org/officeDocument/2006/relationships/hyperlink" Target="http://internet.garant.ru/document/redirect/70291362/11009" TargetMode="External"/><Relationship Id="rId84" Type="http://schemas.openxmlformats.org/officeDocument/2006/relationships/hyperlink" Target="http://internet.garant.ru/document/redirect/12122856/0" TargetMode="External"/><Relationship Id="rId138" Type="http://schemas.openxmlformats.org/officeDocument/2006/relationships/hyperlink" Target="http://internet.garant.ru/document/redirect/73742836/304" TargetMode="External"/><Relationship Id="rId345" Type="http://schemas.openxmlformats.org/officeDocument/2006/relationships/hyperlink" Target="http://internet.garant.ru/document/redirect/57746150/127" TargetMode="External"/><Relationship Id="rId387" Type="http://schemas.openxmlformats.org/officeDocument/2006/relationships/hyperlink" Target="http://internet.garant.ru/document/redirect/12125178/1" TargetMode="External"/><Relationship Id="rId191" Type="http://schemas.openxmlformats.org/officeDocument/2006/relationships/hyperlink" Target="http://internet.garant.ru/document/redirect/70372954/0" TargetMode="External"/><Relationship Id="rId205" Type="http://schemas.openxmlformats.org/officeDocument/2006/relationships/hyperlink" Target="http://internet.garant.ru/document/redirect/71112386/0" TargetMode="External"/><Relationship Id="rId247" Type="http://schemas.openxmlformats.org/officeDocument/2006/relationships/hyperlink" Target="http://internet.garant.ru/document/redirect/12182724/0" TargetMode="External"/><Relationship Id="rId412" Type="http://schemas.openxmlformats.org/officeDocument/2006/relationships/hyperlink" Target="http://internet.garant.ru/document/redirect/990941/3145" TargetMode="External"/><Relationship Id="rId107" Type="http://schemas.openxmlformats.org/officeDocument/2006/relationships/hyperlink" Target="http://internet.garant.ru/document/redirect/73742836/10703" TargetMode="External"/><Relationship Id="rId289" Type="http://schemas.openxmlformats.org/officeDocument/2006/relationships/hyperlink" Target="http://internet.garant.ru/document/redirect/73742836/1030147" TargetMode="External"/><Relationship Id="rId11" Type="http://schemas.openxmlformats.org/officeDocument/2006/relationships/hyperlink" Target="http://internet.garant.ru/document/redirect/12119810/2012" TargetMode="External"/><Relationship Id="rId53" Type="http://schemas.openxmlformats.org/officeDocument/2006/relationships/hyperlink" Target="http://internet.garant.ru/document/redirect/12123122/0" TargetMode="External"/><Relationship Id="rId149" Type="http://schemas.openxmlformats.org/officeDocument/2006/relationships/hyperlink" Target="http://internet.garant.ru/document/redirect/73437775/1000" TargetMode="External"/><Relationship Id="rId314" Type="http://schemas.openxmlformats.org/officeDocument/2006/relationships/hyperlink" Target="http://internet.garant.ru/document/redirect/70372954/0" TargetMode="External"/><Relationship Id="rId356" Type="http://schemas.openxmlformats.org/officeDocument/2006/relationships/hyperlink" Target="http://internet.garant.ru/document/redirect/70372954/2" TargetMode="External"/><Relationship Id="rId398" Type="http://schemas.openxmlformats.org/officeDocument/2006/relationships/hyperlink" Target="http://internet.garant.ru/document/redirect/70618342/0" TargetMode="External"/><Relationship Id="rId95" Type="http://schemas.openxmlformats.org/officeDocument/2006/relationships/hyperlink" Target="http://internet.garant.ru/document/redirect/73742836/10604" TargetMode="External"/><Relationship Id="rId160" Type="http://schemas.openxmlformats.org/officeDocument/2006/relationships/hyperlink" Target="http://internet.garant.ru/document/redirect/73742836/1030120" TargetMode="External"/><Relationship Id="rId216" Type="http://schemas.openxmlformats.org/officeDocument/2006/relationships/hyperlink" Target="http://internet.garant.ru/document/redirect/73742836/1030173" TargetMode="External"/><Relationship Id="rId423" Type="http://schemas.openxmlformats.org/officeDocument/2006/relationships/hyperlink" Target="http://internet.garant.ru/document/redirect/194634/111" TargetMode="External"/><Relationship Id="rId258" Type="http://schemas.openxmlformats.org/officeDocument/2006/relationships/hyperlink" Target="http://internet.garant.ru/document/redirect/73742836/1030" TargetMode="External"/><Relationship Id="rId22" Type="http://schemas.openxmlformats.org/officeDocument/2006/relationships/hyperlink" Target="http://internet.garant.ru/document/redirect/10103790/0" TargetMode="External"/><Relationship Id="rId64" Type="http://schemas.openxmlformats.org/officeDocument/2006/relationships/hyperlink" Target="http://internet.garant.ru/document/redirect/5167880/0" TargetMode="External"/><Relationship Id="rId118" Type="http://schemas.openxmlformats.org/officeDocument/2006/relationships/hyperlink" Target="http://internet.garant.ru/document/redirect/12116344/0" TargetMode="External"/><Relationship Id="rId325" Type="http://schemas.openxmlformats.org/officeDocument/2006/relationships/hyperlink" Target="http://internet.garant.ru/document/redirect/10101207/18" TargetMode="External"/><Relationship Id="rId367" Type="http://schemas.openxmlformats.org/officeDocument/2006/relationships/hyperlink" Target="http://internet.garant.ru/document/redirect/77692989/13102" TargetMode="External"/><Relationship Id="rId171" Type="http://schemas.openxmlformats.org/officeDocument/2006/relationships/hyperlink" Target="http://internet.garant.ru/document/redirect/12119586/1000" TargetMode="External"/><Relationship Id="rId227" Type="http://schemas.openxmlformats.org/officeDocument/2006/relationships/hyperlink" Target="http://internet.garant.ru/document/redirect/194634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29927</Words>
  <Characters>170584</Characters>
  <Application>Microsoft Office Word</Application>
  <DocSecurity>0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User6</cp:lastModifiedBy>
  <cp:revision>2</cp:revision>
  <dcterms:created xsi:type="dcterms:W3CDTF">2023-01-12T11:35:00Z</dcterms:created>
  <dcterms:modified xsi:type="dcterms:W3CDTF">2023-01-12T11:35:00Z</dcterms:modified>
</cp:coreProperties>
</file>