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7C" w:rsidRDefault="00136B7C" w:rsidP="00136B7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136B7C" w:rsidRPr="00A67992" w:rsidRDefault="00595FB3" w:rsidP="00136B7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DD1B2B" wp14:editId="2E67FAB1">
            <wp:simplePos x="0" y="0"/>
            <wp:positionH relativeFrom="column">
              <wp:posOffset>-284480</wp:posOffset>
            </wp:positionH>
            <wp:positionV relativeFrom="paragraph">
              <wp:posOffset>82550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B7C"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136B7C" w:rsidRPr="00A67992" w:rsidRDefault="00136B7C" w:rsidP="00136B7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136B7C" w:rsidRPr="00A67992" w:rsidRDefault="00136B7C" w:rsidP="00136B7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136B7C" w:rsidRPr="00A67992" w:rsidRDefault="00595FB3" w:rsidP="00136B7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 </w:t>
      </w:r>
      <w:r w:rsidR="00550408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9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="00136B7C"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Героя Советского Союза А.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="00136B7C"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Я.</w:t>
      </w:r>
      <w:r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="00136B7C"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Опарина»   </w:t>
      </w: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3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36B7C" w:rsidTr="00CC60B5">
        <w:tc>
          <w:tcPr>
            <w:tcW w:w="3794" w:type="dxa"/>
          </w:tcPr>
          <w:p w:rsidR="00136B7C" w:rsidRPr="00DB3314" w:rsidRDefault="00136B7C" w:rsidP="00CC60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136B7C" w:rsidRPr="00DB3314" w:rsidRDefault="00136B7C" w:rsidP="00CC60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136B7C" w:rsidRDefault="00136B7C" w:rsidP="00CC60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Семейшев А.Л.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36B7C" w:rsidRPr="00DB3314" w:rsidRDefault="00136B7C" w:rsidP="00CC60B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«____»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 202</w:t>
            </w:r>
            <w:r w:rsidR="00850CEC">
              <w:rPr>
                <w:rFonts w:ascii="Times New Roman" w:eastAsia="Calibri" w:hAnsi="Times New Roman" w:cs="Times New Roman"/>
                <w:sz w:val="24"/>
                <w:szCs w:val="24"/>
              </w:rPr>
              <w:t>3 г.</w:t>
            </w:r>
          </w:p>
          <w:p w:rsidR="00136B7C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page" w:tblpX="1722" w:tblpY="39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A0BE1" w:rsidTr="008C3ED2">
        <w:tc>
          <w:tcPr>
            <w:tcW w:w="4503" w:type="dxa"/>
          </w:tcPr>
          <w:p w:rsidR="00DA0BE1" w:rsidRPr="00DB3314" w:rsidRDefault="00DA0BE1" w:rsidP="008C3E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A0BE1" w:rsidRPr="008D76DA" w:rsidRDefault="00DA0BE1" w:rsidP="008C3E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педагогическом совещании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A0BE1" w:rsidRPr="008D76DA" w:rsidRDefault="00DA0BE1" w:rsidP="008C3E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»_______  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г.</w:t>
            </w:r>
          </w:p>
          <w:p w:rsidR="00DA0BE1" w:rsidRPr="008D76DA" w:rsidRDefault="00DA0BE1" w:rsidP="008C3ED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Председатель педагогического совещания 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_____/__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</w:p>
          <w:p w:rsidR="00DA0BE1" w:rsidRDefault="00DA0BE1" w:rsidP="008C3ED2">
            <w:pP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36B7C" w:rsidRPr="00053442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p w:rsidR="00136B7C" w:rsidRPr="00053442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7C" w:rsidRPr="006A6E4F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E4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36B7C" w:rsidRPr="006A6E4F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курса дополнительного образования</w:t>
      </w:r>
      <w:r w:rsidRPr="006A6E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6E4F">
        <w:rPr>
          <w:rFonts w:ascii="Times New Roman" w:hAnsi="Times New Roman" w:cs="Times New Roman"/>
          <w:b/>
          <w:sz w:val="36"/>
          <w:szCs w:val="36"/>
        </w:rPr>
        <w:br/>
        <w:t>«</w:t>
      </w:r>
      <w:r>
        <w:rPr>
          <w:rFonts w:ascii="Times New Roman" w:hAnsi="Times New Roman" w:cs="Times New Roman"/>
          <w:b/>
          <w:sz w:val="36"/>
          <w:szCs w:val="36"/>
        </w:rPr>
        <w:t>Дзюдо</w:t>
      </w:r>
      <w:r w:rsidRPr="006A6E4F">
        <w:rPr>
          <w:rFonts w:ascii="Times New Roman" w:hAnsi="Times New Roman" w:cs="Times New Roman"/>
          <w:b/>
          <w:sz w:val="36"/>
          <w:szCs w:val="36"/>
        </w:rPr>
        <w:t>»</w:t>
      </w:r>
      <w:r w:rsidRPr="006A6E4F">
        <w:rPr>
          <w:rFonts w:ascii="Times New Roman" w:hAnsi="Times New Roman" w:cs="Times New Roman"/>
          <w:b/>
          <w:sz w:val="36"/>
          <w:szCs w:val="36"/>
        </w:rPr>
        <w:br/>
        <w:t>(</w:t>
      </w:r>
      <w:r>
        <w:rPr>
          <w:rFonts w:ascii="Times New Roman" w:hAnsi="Times New Roman"/>
          <w:b/>
          <w:sz w:val="36"/>
          <w:szCs w:val="36"/>
        </w:rPr>
        <w:t>спортивное направление</w:t>
      </w:r>
      <w:r w:rsidRPr="006A6E4F">
        <w:rPr>
          <w:rFonts w:ascii="Times New Roman" w:hAnsi="Times New Roman" w:cs="Times New Roman"/>
          <w:b/>
          <w:sz w:val="36"/>
          <w:szCs w:val="36"/>
        </w:rPr>
        <w:t>)</w:t>
      </w:r>
    </w:p>
    <w:p w:rsidR="00136B7C" w:rsidRPr="006A6E4F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136B7C" w:rsidRPr="006A6E4F" w:rsidRDefault="00136B7C" w:rsidP="00136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E4F">
        <w:rPr>
          <w:rFonts w:ascii="Times New Roman" w:hAnsi="Times New Roman" w:cs="Times New Roman"/>
          <w:b/>
          <w:sz w:val="36"/>
          <w:szCs w:val="36"/>
        </w:rPr>
        <w:t>в 7</w:t>
      </w:r>
      <w:r w:rsidRPr="006A6E4F">
        <w:rPr>
          <w:rFonts w:ascii="Times New Roman" w:hAnsi="Times New Roman"/>
          <w:b/>
          <w:color w:val="000000"/>
          <w:sz w:val="36"/>
          <w:szCs w:val="36"/>
        </w:rPr>
        <w:t>-1</w:t>
      </w:r>
      <w:r>
        <w:rPr>
          <w:rFonts w:ascii="Times New Roman" w:hAnsi="Times New Roman"/>
          <w:b/>
          <w:color w:val="000000"/>
          <w:sz w:val="36"/>
          <w:szCs w:val="36"/>
        </w:rPr>
        <w:t>1</w:t>
      </w:r>
      <w:r w:rsidRPr="006A6E4F">
        <w:rPr>
          <w:rFonts w:ascii="Times New Roman" w:hAnsi="Times New Roman"/>
          <w:b/>
          <w:color w:val="000000"/>
          <w:sz w:val="36"/>
          <w:szCs w:val="36"/>
        </w:rPr>
        <w:t xml:space="preserve"> - х</w:t>
      </w:r>
      <w:r w:rsidRPr="006A6E4F">
        <w:rPr>
          <w:rFonts w:ascii="Times New Roman" w:hAnsi="Times New Roman"/>
          <w:b/>
          <w:sz w:val="36"/>
          <w:szCs w:val="36"/>
        </w:rPr>
        <w:t xml:space="preserve"> </w:t>
      </w:r>
      <w:r w:rsidR="00457C04">
        <w:rPr>
          <w:rFonts w:ascii="Times New Roman" w:hAnsi="Times New Roman"/>
          <w:b/>
          <w:sz w:val="36"/>
          <w:szCs w:val="36"/>
        </w:rPr>
        <w:t>взводах</w:t>
      </w:r>
      <w:r w:rsidR="00457C04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850CEC">
        <w:rPr>
          <w:rFonts w:ascii="Times New Roman" w:hAnsi="Times New Roman" w:cs="Times New Roman"/>
          <w:b/>
          <w:sz w:val="36"/>
          <w:szCs w:val="36"/>
        </w:rPr>
        <w:t>3</w:t>
      </w:r>
      <w:r w:rsidR="0064194D">
        <w:rPr>
          <w:rFonts w:ascii="Times New Roman" w:hAnsi="Times New Roman" w:cs="Times New Roman"/>
          <w:b/>
          <w:sz w:val="36"/>
          <w:szCs w:val="36"/>
        </w:rPr>
        <w:t xml:space="preserve">  – </w:t>
      </w:r>
      <w:r w:rsidR="00457C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194D">
        <w:rPr>
          <w:rFonts w:ascii="Times New Roman" w:hAnsi="Times New Roman" w:cs="Times New Roman"/>
          <w:b/>
          <w:sz w:val="36"/>
          <w:szCs w:val="36"/>
        </w:rPr>
        <w:t>202</w:t>
      </w:r>
      <w:r w:rsidR="00850CEC">
        <w:rPr>
          <w:rFonts w:ascii="Times New Roman" w:hAnsi="Times New Roman" w:cs="Times New Roman"/>
          <w:b/>
          <w:sz w:val="36"/>
          <w:szCs w:val="36"/>
        </w:rPr>
        <w:t>4</w:t>
      </w:r>
      <w:r w:rsidRPr="006A6E4F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457C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6E4F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136B7C" w:rsidRDefault="00136B7C" w:rsidP="00136B7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4253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136B7C" w:rsidRPr="00053442" w:rsidTr="00A34104">
        <w:tc>
          <w:tcPr>
            <w:tcW w:w="4253" w:type="dxa"/>
            <w:shd w:val="clear" w:color="auto" w:fill="auto"/>
          </w:tcPr>
          <w:p w:rsidR="00136B7C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ь</w:t>
            </w: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A34104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Полушкина </w:t>
            </w:r>
          </w:p>
          <w:p w:rsidR="00136B7C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</w:t>
            </w:r>
            <w:r w:rsidR="00A341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аталья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</w:t>
            </w:r>
            <w:r w:rsidR="00A341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алериевна</w:t>
            </w:r>
          </w:p>
          <w:p w:rsidR="00136B7C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Тренер - преподаватель</w:t>
            </w:r>
          </w:p>
          <w:p w:rsidR="00136B7C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36B7C" w:rsidRPr="00053442" w:rsidRDefault="00136B7C" w:rsidP="00CC60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Первая квалификационная категория</w:t>
            </w:r>
          </w:p>
        </w:tc>
      </w:tr>
    </w:tbl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B7C" w:rsidRDefault="00136B7C" w:rsidP="0013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 Просница 202</w:t>
      </w:r>
      <w:r w:rsidR="00850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36B7C" w:rsidRPr="007F4EC9" w:rsidRDefault="00136B7C" w:rsidP="00136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136B7C" w:rsidRPr="00EC40F6" w:rsidRDefault="00136B7C" w:rsidP="00136B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курсу дополнительного образования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Дзюдо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7-11-х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C04">
        <w:rPr>
          <w:rFonts w:ascii="Times New Roman" w:hAnsi="Times New Roman" w:cs="Times New Roman"/>
          <w:b/>
          <w:color w:val="000000"/>
          <w:sz w:val="28"/>
          <w:szCs w:val="28"/>
        </w:rPr>
        <w:t>взводах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C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6B2" w:rsidRPr="00776EC7" w:rsidRDefault="00BF16B2" w:rsidP="00BF1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290112">
        <w:rPr>
          <w:rFonts w:ascii="Times New Roman" w:hAnsi="Times New Roman" w:cs="Times New Roman"/>
          <w:sz w:val="28"/>
          <w:szCs w:val="28"/>
        </w:rPr>
        <w:t xml:space="preserve">– </w:t>
      </w:r>
      <w:r w:rsidR="00776EC7" w:rsidRPr="00776EC7">
        <w:rPr>
          <w:rFonts w:ascii="Times New Roman" w:hAnsi="Times New Roman" w:cs="Times New Roman"/>
          <w:sz w:val="28"/>
          <w:szCs w:val="28"/>
        </w:rPr>
        <w:t>9</w:t>
      </w:r>
      <w:r w:rsidRPr="00776EC7">
        <w:rPr>
          <w:rFonts w:ascii="Times New Roman" w:hAnsi="Times New Roman" w:cs="Times New Roman"/>
          <w:sz w:val="28"/>
          <w:szCs w:val="28"/>
        </w:rPr>
        <w:t xml:space="preserve"> ч. (компонент образовательной организации учебного плана дополнительного образования).</w:t>
      </w:r>
    </w:p>
    <w:p w:rsidR="00BF16B2" w:rsidRPr="00290112" w:rsidRDefault="00BF16B2" w:rsidP="00BF16B2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6EC7">
        <w:rPr>
          <w:b/>
          <w:sz w:val="28"/>
          <w:szCs w:val="28"/>
        </w:rPr>
        <w:t xml:space="preserve">Количество часов в год </w:t>
      </w:r>
      <w:r w:rsidRPr="00776EC7">
        <w:rPr>
          <w:sz w:val="28"/>
          <w:szCs w:val="28"/>
        </w:rPr>
        <w:t xml:space="preserve">– </w:t>
      </w:r>
      <w:r w:rsidR="00776EC7" w:rsidRPr="00776EC7">
        <w:rPr>
          <w:sz w:val="28"/>
          <w:szCs w:val="28"/>
        </w:rPr>
        <w:t>360</w:t>
      </w:r>
      <w:r w:rsidRPr="00776EC7">
        <w:rPr>
          <w:sz w:val="28"/>
          <w:szCs w:val="28"/>
        </w:rPr>
        <w:t xml:space="preserve"> ч., </w:t>
      </w:r>
      <w:r w:rsidRPr="00290112">
        <w:rPr>
          <w:sz w:val="28"/>
          <w:szCs w:val="28"/>
        </w:rPr>
        <w:t>в соответствии с Учебным планом КОГОАУ «Кировского кадетского корпуса имени Героя Советского Союза А.</w:t>
      </w:r>
      <w:r w:rsidR="00457C04">
        <w:rPr>
          <w:sz w:val="28"/>
          <w:szCs w:val="28"/>
        </w:rPr>
        <w:t xml:space="preserve"> </w:t>
      </w:r>
      <w:r w:rsidRPr="00290112">
        <w:rPr>
          <w:sz w:val="28"/>
          <w:szCs w:val="28"/>
        </w:rPr>
        <w:t>Я.</w:t>
      </w:r>
      <w:r w:rsidR="00457C04">
        <w:rPr>
          <w:sz w:val="28"/>
          <w:szCs w:val="28"/>
        </w:rPr>
        <w:t xml:space="preserve"> </w:t>
      </w:r>
      <w:r w:rsidRPr="00290112">
        <w:rPr>
          <w:sz w:val="28"/>
          <w:szCs w:val="28"/>
        </w:rPr>
        <w:t>Опарина» на 20</w:t>
      </w:r>
      <w:r>
        <w:rPr>
          <w:sz w:val="28"/>
          <w:szCs w:val="28"/>
        </w:rPr>
        <w:t>2</w:t>
      </w:r>
      <w:r w:rsidR="00850CEC">
        <w:rPr>
          <w:sz w:val="28"/>
          <w:szCs w:val="28"/>
        </w:rPr>
        <w:t>3</w:t>
      </w:r>
      <w:r w:rsidRPr="00290112">
        <w:rPr>
          <w:sz w:val="28"/>
          <w:szCs w:val="28"/>
        </w:rPr>
        <w:t xml:space="preserve"> - 20</w:t>
      </w:r>
      <w:r w:rsidR="00457C04">
        <w:rPr>
          <w:sz w:val="28"/>
          <w:szCs w:val="28"/>
        </w:rPr>
        <w:t>2</w:t>
      </w:r>
      <w:r w:rsidR="00850CEC">
        <w:rPr>
          <w:sz w:val="28"/>
          <w:szCs w:val="28"/>
        </w:rPr>
        <w:t>4</w:t>
      </w:r>
      <w:r w:rsidRPr="00290112">
        <w:rPr>
          <w:sz w:val="28"/>
          <w:szCs w:val="28"/>
        </w:rPr>
        <w:t xml:space="preserve"> уч.</w:t>
      </w:r>
      <w:r w:rsidR="00457C04">
        <w:rPr>
          <w:sz w:val="28"/>
          <w:szCs w:val="28"/>
        </w:rPr>
        <w:t xml:space="preserve"> </w:t>
      </w:r>
      <w:r w:rsidRPr="00290112">
        <w:rPr>
          <w:sz w:val="28"/>
          <w:szCs w:val="28"/>
        </w:rPr>
        <w:t>год  и годовым календарным графиком.</w:t>
      </w:r>
    </w:p>
    <w:p w:rsidR="00BF16B2" w:rsidRPr="00290112" w:rsidRDefault="00BF16B2" w:rsidP="00BF16B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290112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290112">
        <w:rPr>
          <w:rFonts w:ascii="Times New Roman" w:hAnsi="Times New Roman" w:cs="Times New Roman"/>
          <w:sz w:val="28"/>
          <w:szCs w:val="28"/>
        </w:rPr>
        <w:t>.</w:t>
      </w:r>
    </w:p>
    <w:p w:rsidR="00136B7C" w:rsidRPr="00BB02DD" w:rsidRDefault="00136B7C" w:rsidP="00136B7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B02DD">
        <w:rPr>
          <w:rFonts w:ascii="Times New Roman" w:hAnsi="Times New Roman" w:cs="Times New Roman"/>
          <w:b/>
          <w:color w:val="000000"/>
          <w:sz w:val="28"/>
        </w:rPr>
        <w:t>Рабочая программа составлена на основе:</w:t>
      </w:r>
    </w:p>
    <w:p w:rsidR="00136B7C" w:rsidRPr="00BB02DD" w:rsidRDefault="00136B7C" w:rsidP="00136B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 xml:space="preserve">требований </w:t>
      </w:r>
      <w:r w:rsidRPr="00E228F9">
        <w:rPr>
          <w:rFonts w:ascii="Times New Roman" w:hAnsi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</w:p>
    <w:p w:rsidR="00136B7C" w:rsidRPr="00BB02DD" w:rsidRDefault="00136B7C" w:rsidP="00136B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основного</w:t>
      </w:r>
      <w:r w:rsidRPr="00BB02D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и  среднего общего образования,</w:t>
      </w:r>
      <w:r w:rsidRPr="00BB02DD">
        <w:rPr>
          <w:rFonts w:ascii="Times New Roman" w:hAnsi="Times New Roman"/>
          <w:sz w:val="28"/>
          <w:szCs w:val="28"/>
        </w:rPr>
        <w:t xml:space="preserve"> </w:t>
      </w:r>
    </w:p>
    <w:p w:rsidR="00136B7C" w:rsidRPr="00BB02DD" w:rsidRDefault="00136B7C" w:rsidP="00136B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>на основании Концепции духовно-нравственного развития и воспитания личности гражданина России</w:t>
      </w:r>
      <w:r>
        <w:rPr>
          <w:rFonts w:ascii="Times New Roman" w:hAnsi="Times New Roman"/>
          <w:sz w:val="28"/>
          <w:szCs w:val="28"/>
        </w:rPr>
        <w:t>.</w:t>
      </w:r>
      <w:r w:rsidRPr="00BB02DD">
        <w:rPr>
          <w:rFonts w:ascii="Times New Roman" w:hAnsi="Times New Roman"/>
          <w:sz w:val="28"/>
          <w:szCs w:val="28"/>
        </w:rPr>
        <w:t xml:space="preserve"> </w:t>
      </w:r>
    </w:p>
    <w:p w:rsidR="00136B7C" w:rsidRDefault="00136B7C"/>
    <w:p w:rsidR="00713C62" w:rsidRPr="00713C62" w:rsidRDefault="008F4652" w:rsidP="008F4652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C62" w:rsidRPr="00713C62">
        <w:rPr>
          <w:rFonts w:ascii="Times New Roman" w:hAnsi="Times New Roman" w:cs="Times New Roman"/>
          <w:sz w:val="28"/>
          <w:szCs w:val="28"/>
        </w:rPr>
        <w:t xml:space="preserve">Настоящая программа написана на основе </w:t>
      </w:r>
      <w:r w:rsidR="00713C62" w:rsidRPr="007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предпрофессиональной программы дополнительной общеобразовательной программы по дзюдо для детей </w:t>
      </w:r>
      <w:r w:rsidR="00713C62" w:rsidRPr="00713C62">
        <w:rPr>
          <w:rFonts w:ascii="Times New Roman" w:hAnsi="Times New Roman" w:cs="Times New Roman"/>
          <w:sz w:val="28"/>
          <w:szCs w:val="28"/>
        </w:rPr>
        <w:t xml:space="preserve">12 - 17 лет. </w:t>
      </w:r>
    </w:p>
    <w:p w:rsidR="00713C62" w:rsidRPr="00713C62" w:rsidRDefault="00713C62" w:rsidP="008F4652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Современный уровень развития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713C62">
        <w:rPr>
          <w:rFonts w:ascii="Times New Roman" w:hAnsi="Times New Roman" w:cs="Times New Roman"/>
          <w:sz w:val="28"/>
          <w:szCs w:val="28"/>
        </w:rPr>
        <w:t xml:space="preserve"> требует длительной и упорной работы, направленной на развитие физических качеств, овладение техникой многообразных и сложных упражнений и воспитание психологической устойчивости. Высоких результатов, как правило, добиваются те спортсмены, которые систематически занимаются с детских лет до зрелого возраста.</w:t>
      </w:r>
    </w:p>
    <w:p w:rsidR="00607C2F" w:rsidRPr="000963FE" w:rsidRDefault="005C3F82" w:rsidP="00607C2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3C62" w:rsidRPr="00713C62">
        <w:rPr>
          <w:rFonts w:ascii="Times New Roman" w:hAnsi="Times New Roman" w:cs="Times New Roman"/>
          <w:sz w:val="28"/>
          <w:szCs w:val="28"/>
        </w:rPr>
        <w:t>тиль исполнения упражнений, легче всего формируются в детском возрасте.</w:t>
      </w:r>
      <w:r w:rsidR="00713C62">
        <w:rPr>
          <w:rFonts w:ascii="Times New Roman" w:hAnsi="Times New Roman" w:cs="Times New Roman"/>
          <w:sz w:val="28"/>
          <w:szCs w:val="28"/>
        </w:rPr>
        <w:t xml:space="preserve"> </w:t>
      </w:r>
      <w:r w:rsidR="00713C62" w:rsidRPr="00713C62">
        <w:rPr>
          <w:rFonts w:ascii="Times New Roman" w:hAnsi="Times New Roman" w:cs="Times New Roman"/>
          <w:sz w:val="28"/>
          <w:szCs w:val="28"/>
        </w:rPr>
        <w:t>В соответствии с социально-</w:t>
      </w:r>
      <w:r w:rsidR="00713C62" w:rsidRPr="000963FE">
        <w:rPr>
          <w:rFonts w:ascii="Times New Roman" w:hAnsi="Times New Roman" w:cs="Times New Roman"/>
          <w:sz w:val="28"/>
          <w:szCs w:val="28"/>
        </w:rPr>
        <w:t xml:space="preserve">экономическими потребностями общества основной целью физической культуры и спорта является содействие формированию гармонично развитой личности. </w:t>
      </w:r>
    </w:p>
    <w:p w:rsidR="002C12AB" w:rsidRPr="000963FE" w:rsidRDefault="00231B17" w:rsidP="00607C2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963FE">
        <w:rPr>
          <w:rFonts w:ascii="Times New Roman" w:hAnsi="Times New Roman" w:cs="Times New Roman"/>
          <w:sz w:val="28"/>
          <w:szCs w:val="28"/>
        </w:rPr>
        <w:t xml:space="preserve">    </w:t>
      </w:r>
      <w:r w:rsidR="002C12AB" w:rsidRPr="000963F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</w:t>
      </w:r>
      <w:r w:rsidRPr="000963FE">
        <w:rPr>
          <w:rFonts w:ascii="Times New Roman" w:hAnsi="Times New Roman" w:cs="Times New Roman"/>
          <w:sz w:val="28"/>
          <w:szCs w:val="28"/>
        </w:rPr>
        <w:t>программы</w:t>
      </w:r>
      <w:r w:rsidR="002C12AB" w:rsidRPr="000963FE">
        <w:rPr>
          <w:rFonts w:ascii="Times New Roman" w:hAnsi="Times New Roman" w:cs="Times New Roman"/>
          <w:sz w:val="28"/>
          <w:szCs w:val="28"/>
        </w:rPr>
        <w:t xml:space="preserve"> </w:t>
      </w:r>
      <w:r w:rsidRPr="000963FE">
        <w:rPr>
          <w:rFonts w:ascii="Times New Roman" w:hAnsi="Times New Roman" w:cs="Times New Roman"/>
          <w:sz w:val="28"/>
          <w:szCs w:val="28"/>
        </w:rPr>
        <w:t>дополнительного</w:t>
      </w:r>
      <w:r w:rsidR="002C12AB" w:rsidRPr="000963FE">
        <w:rPr>
          <w:rFonts w:ascii="Times New Roman" w:hAnsi="Times New Roman" w:cs="Times New Roman"/>
          <w:sz w:val="28"/>
          <w:szCs w:val="28"/>
        </w:rPr>
        <w:t xml:space="preserve"> </w:t>
      </w:r>
      <w:r w:rsidRPr="000963FE">
        <w:rPr>
          <w:rFonts w:ascii="Times New Roman" w:hAnsi="Times New Roman" w:cs="Times New Roman"/>
          <w:sz w:val="28"/>
          <w:szCs w:val="28"/>
        </w:rPr>
        <w:t>образования</w:t>
      </w:r>
      <w:r w:rsidR="002C12AB" w:rsidRPr="000963FE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Федерального государственного образовательного стандарта </w:t>
      </w:r>
      <w:proofErr w:type="gramStart"/>
      <w:r w:rsidR="002C12AB" w:rsidRPr="000963F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2C12AB" w:rsidRPr="000963FE"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r w:rsidRPr="000963FE">
        <w:rPr>
          <w:rFonts w:ascii="Times New Roman" w:hAnsi="Times New Roman" w:cs="Times New Roman"/>
          <w:sz w:val="28"/>
          <w:szCs w:val="28"/>
        </w:rPr>
        <w:t>кадетами</w:t>
      </w:r>
      <w:r w:rsidR="002C12AB" w:rsidRPr="000963FE">
        <w:rPr>
          <w:rFonts w:ascii="Times New Roman" w:hAnsi="Times New Roman" w:cs="Times New Roman"/>
          <w:sz w:val="28"/>
          <w:szCs w:val="28"/>
        </w:rPr>
        <w:t xml:space="preserve"> личностных, метапредметных и предметных результатов по </w:t>
      </w:r>
      <w:r w:rsidRPr="000963FE">
        <w:rPr>
          <w:rFonts w:ascii="Times New Roman" w:hAnsi="Times New Roman" w:cs="Times New Roman"/>
          <w:sz w:val="28"/>
          <w:szCs w:val="28"/>
        </w:rPr>
        <w:t>«Дзюдо»</w:t>
      </w:r>
      <w:r w:rsidR="002C12AB" w:rsidRPr="000963FE">
        <w:rPr>
          <w:rFonts w:ascii="Times New Roman" w:hAnsi="Times New Roman" w:cs="Times New Roman"/>
          <w:sz w:val="28"/>
          <w:szCs w:val="28"/>
        </w:rPr>
        <w:t>.</w:t>
      </w:r>
    </w:p>
    <w:p w:rsidR="00607C2F" w:rsidRPr="000963FE" w:rsidRDefault="00BC0A60" w:rsidP="00607C2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3FE">
        <w:rPr>
          <w:sz w:val="28"/>
          <w:szCs w:val="28"/>
        </w:rPr>
        <w:t xml:space="preserve">    </w:t>
      </w:r>
      <w:r w:rsidR="002C12AB" w:rsidRPr="000963FE">
        <w:rPr>
          <w:sz w:val="28"/>
          <w:szCs w:val="28"/>
        </w:rPr>
        <w:t xml:space="preserve">Результаты освоения </w:t>
      </w:r>
      <w:r w:rsidRPr="000963FE">
        <w:rPr>
          <w:sz w:val="28"/>
          <w:szCs w:val="28"/>
        </w:rPr>
        <w:t>программы</w:t>
      </w:r>
      <w:r w:rsidR="002C12AB" w:rsidRPr="000963FE">
        <w:rPr>
          <w:sz w:val="28"/>
          <w:szCs w:val="28"/>
        </w:rPr>
        <w:t xml:space="preserve"> «</w:t>
      </w:r>
      <w:r w:rsidRPr="000963FE">
        <w:rPr>
          <w:sz w:val="28"/>
          <w:szCs w:val="28"/>
        </w:rPr>
        <w:t>Дзюдо</w:t>
      </w:r>
      <w:r w:rsidR="002C12AB" w:rsidRPr="000963FE">
        <w:rPr>
          <w:sz w:val="28"/>
          <w:szCs w:val="28"/>
        </w:rPr>
        <w:t xml:space="preserve">» определяют те итоговые результаты, которые должны демонстрировать </w:t>
      </w:r>
      <w:r w:rsidRPr="000963FE">
        <w:rPr>
          <w:sz w:val="28"/>
          <w:szCs w:val="28"/>
        </w:rPr>
        <w:t>кадеты по завершению учебного года</w:t>
      </w:r>
      <w:r w:rsidR="002C12AB" w:rsidRPr="000963FE">
        <w:rPr>
          <w:sz w:val="28"/>
          <w:szCs w:val="28"/>
        </w:rPr>
        <w:t xml:space="preserve"> обучения в </w:t>
      </w:r>
      <w:r w:rsidRPr="000963FE">
        <w:rPr>
          <w:sz w:val="28"/>
          <w:szCs w:val="28"/>
        </w:rPr>
        <w:t>корпусе</w:t>
      </w:r>
      <w:r w:rsidR="002C12AB" w:rsidRPr="000963FE">
        <w:rPr>
          <w:sz w:val="28"/>
          <w:szCs w:val="28"/>
        </w:rPr>
        <w:t>.</w:t>
      </w:r>
    </w:p>
    <w:p w:rsidR="002C12AB" w:rsidRPr="002C12AB" w:rsidRDefault="00607C2F" w:rsidP="005C3F8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3FE">
        <w:rPr>
          <w:sz w:val="28"/>
          <w:szCs w:val="28"/>
        </w:rPr>
        <w:t xml:space="preserve">    </w:t>
      </w:r>
      <w:r w:rsidR="00611D6A" w:rsidRPr="000963FE">
        <w:rPr>
          <w:sz w:val="28"/>
          <w:szCs w:val="28"/>
        </w:rPr>
        <w:t xml:space="preserve">    </w:t>
      </w:r>
      <w:r w:rsidR="002C12AB" w:rsidRPr="002C12AB">
        <w:rPr>
          <w:sz w:val="28"/>
          <w:szCs w:val="28"/>
        </w:rPr>
        <w:t xml:space="preserve">Результаты освоения </w:t>
      </w:r>
      <w:r>
        <w:rPr>
          <w:sz w:val="28"/>
          <w:szCs w:val="28"/>
        </w:rPr>
        <w:t>программы</w:t>
      </w:r>
      <w:r w:rsidR="002C12AB" w:rsidRPr="002C12A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="002C12AB" w:rsidRPr="002C12AB">
        <w:rPr>
          <w:sz w:val="28"/>
          <w:szCs w:val="28"/>
        </w:rPr>
        <w:t xml:space="preserve"> по «</w:t>
      </w:r>
      <w:r>
        <w:rPr>
          <w:sz w:val="28"/>
          <w:szCs w:val="28"/>
        </w:rPr>
        <w:t>Дзюдо</w:t>
      </w:r>
      <w:r w:rsidR="002C12AB" w:rsidRPr="002C12AB">
        <w:rPr>
          <w:sz w:val="28"/>
          <w:szCs w:val="28"/>
        </w:rPr>
        <w:t xml:space="preserve">» в </w:t>
      </w:r>
      <w:r w:rsidRPr="00AA1B30">
        <w:rPr>
          <w:sz w:val="28"/>
          <w:szCs w:val="28"/>
        </w:rPr>
        <w:t>корпусе</w:t>
      </w:r>
      <w:r w:rsidR="002C12AB" w:rsidRPr="00AA1B30">
        <w:rPr>
          <w:sz w:val="28"/>
          <w:szCs w:val="28"/>
        </w:rPr>
        <w:t xml:space="preserve"> оцениваются по метапредметным, предметным</w:t>
      </w:r>
      <w:r w:rsidRPr="00AA1B30">
        <w:rPr>
          <w:sz w:val="28"/>
          <w:szCs w:val="28"/>
        </w:rPr>
        <w:t xml:space="preserve"> и личностным результатам</w:t>
      </w:r>
      <w:r w:rsidR="00D97D76" w:rsidRPr="00AA1B30">
        <w:rPr>
          <w:sz w:val="28"/>
          <w:szCs w:val="28"/>
        </w:rPr>
        <w:t xml:space="preserve"> </w:t>
      </w:r>
      <w:r w:rsidR="007C6228">
        <w:rPr>
          <w:sz w:val="28"/>
          <w:szCs w:val="28"/>
        </w:rPr>
        <w:t>ФГОС ООО и СОО</w:t>
      </w:r>
      <w:r w:rsidR="00D97D76">
        <w:rPr>
          <w:sz w:val="28"/>
          <w:szCs w:val="28"/>
        </w:rPr>
        <w:t>:</w:t>
      </w:r>
    </w:p>
    <w:p w:rsidR="00D97D76" w:rsidRPr="0085341C" w:rsidRDefault="00FC4ACC" w:rsidP="00FC4ACC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31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97D76" w:rsidRPr="0040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</w:t>
      </w:r>
      <w:r w:rsidR="00D9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освоенные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изучения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специфические для данно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спорта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виды деятельности по получению нового знания в рамках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преобразованию и 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применению в учебных, учебно-проектных и социально-проектных ситуациях, формирование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мышления, владение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терминологией, ключевыми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76"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понятиями, методами и приемами</w:t>
      </w:r>
      <w:r w:rsidR="0085341C"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41C" w:rsidRPr="000963FE" w:rsidRDefault="0085341C" w:rsidP="008534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на углубленном уровне:</w:t>
      </w:r>
    </w:p>
    <w:p w:rsidR="0085341C" w:rsidRPr="0085341C" w:rsidRDefault="0085341C" w:rsidP="00D378FC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на подготовку к последующему профессиональному образованию,</w:t>
      </w:r>
    </w:p>
    <w:p w:rsidR="0085341C" w:rsidRPr="0085341C" w:rsidRDefault="0085341C" w:rsidP="00D378FC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индивидуальных способностей, 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более глубокого, чем это предусматривается базовым курсом, освоением основ наук, систематических знаний и способов действий, присущих данному </w:t>
      </w:r>
      <w:r w:rsidR="00ED3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спорта</w:t>
      </w: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41C" w:rsidRPr="000963FE" w:rsidRDefault="0085341C" w:rsidP="008534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освоения интегрированных учебных предметов:</w:t>
      </w:r>
    </w:p>
    <w:p w:rsidR="0085341C" w:rsidRPr="0085341C" w:rsidRDefault="0085341C" w:rsidP="00D378FC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ориентированы</w:t>
      </w: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формирование целостных представлений о мире и общей культуры 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кадет,</w:t>
      </w:r>
    </w:p>
    <w:p w:rsidR="0085341C" w:rsidRPr="0085341C" w:rsidRDefault="0085341C" w:rsidP="00D378FC">
      <w:pPr>
        <w:numPr>
          <w:ilvl w:val="0"/>
          <w:numId w:val="34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освоения систематических 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Pr="008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способов действий на метапредметной основе.</w:t>
      </w:r>
    </w:p>
    <w:p w:rsidR="0085341C" w:rsidRPr="00D9483A" w:rsidRDefault="000963FE" w:rsidP="000963F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5341C" w:rsidRPr="0053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результаты </w:t>
      </w:r>
      <w:r w:rsidR="005315C1" w:rsidRPr="0053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на</w:t>
      </w:r>
      <w:r w:rsidR="00531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5341C" w:rsidRP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41C" w:rsidRP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успешного профессионального обучения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C1" w:rsidRP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41C" w:rsidRP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профессиональной деятельности</w:t>
      </w:r>
      <w:r w:rsidR="0085341C" w:rsidRPr="00D9483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.</w:t>
      </w:r>
    </w:p>
    <w:p w:rsidR="00D97D76" w:rsidRDefault="00AA1B30" w:rsidP="00AA1B30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31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97D76" w:rsidRPr="0040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</w:t>
      </w:r>
      <w:r w:rsidR="00D9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освоенные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="00D97D76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</w:t>
      </w:r>
      <w:r w:rsidR="005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ктной и социальной деятельности.</w:t>
      </w:r>
    </w:p>
    <w:p w:rsidR="00F42EFF" w:rsidRPr="000963FE" w:rsidRDefault="00F42EFF" w:rsidP="00F42EF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 отражают: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42EFF" w:rsidRPr="00F42EFF" w:rsidRDefault="00F42EFF" w:rsidP="00D378FC">
      <w:pPr>
        <w:numPr>
          <w:ilvl w:val="0"/>
          <w:numId w:val="32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03514" w:rsidRPr="00403514" w:rsidRDefault="000963FE" w:rsidP="000963FE">
      <w:pPr>
        <w:shd w:val="clear" w:color="auto" w:fill="FFFFFF"/>
        <w:spacing w:after="270" w:line="3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="00C82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403514" w:rsidRPr="0040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ичностны</w:t>
      </w:r>
      <w:r w:rsidR="00D9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03514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403514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и способность </w:t>
      </w:r>
      <w:r w:rsid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="00403514" w:rsidRPr="004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</w:t>
      </w:r>
      <w:r w:rsidR="00D97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в поликультурном социуме.</w:t>
      </w:r>
      <w:proofErr w:type="gramEnd"/>
    </w:p>
    <w:p w:rsidR="00403514" w:rsidRPr="001B3025" w:rsidRDefault="001B3025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</w:t>
      </w:r>
      <w:r w:rsidR="00403514"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03514" w:rsidRPr="001B3025" w:rsidRDefault="001B3025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</w:t>
      </w:r>
      <w:r w:rsidR="00403514"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514"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03514" w:rsidRPr="001B3025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служению Отечеству, его защите;</w:t>
      </w:r>
    </w:p>
    <w:p w:rsidR="00403514" w:rsidRPr="001B3025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саморазвития и самовоспитания в соответствии с общечеловеческими ценностями и идеалами гражданского общества; готовность и</w:t>
      </w:r>
      <w:r w:rsidR="0042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самостоятельной </w:t>
      </w:r>
      <w:r w:rsidRPr="001B30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ответственной деятельности;</w:t>
      </w:r>
    </w:p>
    <w:p w:rsidR="00403514" w:rsidRPr="00905073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03514" w:rsidRPr="00905073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403514" w:rsidRPr="00905073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1138D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8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03514" w:rsidRPr="0041138D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</w:t>
      </w:r>
      <w:r w:rsidR="004113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03514" w:rsidRPr="00905073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03514" w:rsidRPr="00905073" w:rsidRDefault="00403514" w:rsidP="00D378FC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 w:rsidR="00E02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енных, общенациональных проблем.</w:t>
      </w:r>
      <w:proofErr w:type="gramEnd"/>
    </w:p>
    <w:p w:rsidR="00713C62" w:rsidRPr="00713C62" w:rsidRDefault="009E2539" w:rsidP="009E25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  <w:r w:rsidR="00713C62" w:rsidRPr="00713C62">
        <w:rPr>
          <w:rFonts w:ascii="Times New Roman" w:hAnsi="Times New Roman" w:cs="Times New Roman"/>
          <w:b/>
          <w:sz w:val="28"/>
          <w:szCs w:val="28"/>
        </w:rPr>
        <w:t>.</w:t>
      </w:r>
    </w:p>
    <w:p w:rsidR="00713C62" w:rsidRPr="00713C62" w:rsidRDefault="00713C62" w:rsidP="008F4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713C62" w:rsidRPr="00713C62" w:rsidRDefault="00713C62" w:rsidP="008F4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62">
        <w:rPr>
          <w:rFonts w:ascii="Times New Roman" w:hAnsi="Times New Roman" w:cs="Times New Roman"/>
          <w:sz w:val="28"/>
          <w:szCs w:val="28"/>
        </w:rPr>
        <w:t>Возраст – 12 - 17 лет.</w:t>
      </w:r>
      <w:proofErr w:type="gramEnd"/>
      <w:r w:rsidRPr="00713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652" w:rsidRDefault="008F4652" w:rsidP="008F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62" w:rsidRPr="00713C62" w:rsidRDefault="00713C62" w:rsidP="008F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13C62">
        <w:rPr>
          <w:rFonts w:ascii="Times New Roman" w:hAnsi="Times New Roman" w:cs="Times New Roman"/>
          <w:sz w:val="28"/>
          <w:szCs w:val="28"/>
        </w:rPr>
        <w:t xml:space="preserve"> – изучение технико-тактического арсенала борьбы дзюдо, выполнение нормативов по ОФП и СФП. ТТК – желтый пояс разряда.</w:t>
      </w:r>
    </w:p>
    <w:p w:rsidR="000115EE" w:rsidRDefault="000115EE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</w:t>
      </w:r>
      <w:r w:rsidR="005C48B2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ознакомление техники самостраховки, приемов, правил, терминологии дзюдо и умение применять навыки на соревнованиях;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> знакомство с правилами и техникой калмыцкой борьбы на поясах (</w:t>
      </w:r>
      <w:r>
        <w:rPr>
          <w:b/>
          <w:bCs/>
          <w:i/>
          <w:iCs/>
          <w:color w:val="000000"/>
          <w:sz w:val="27"/>
          <w:szCs w:val="27"/>
        </w:rPr>
        <w:t>познавательное УУД)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</w:t>
      </w:r>
      <w:r w:rsidR="005C48B2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526896" w:rsidRDefault="00526896" w:rsidP="000963F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совершенствование приемов дзюдо («передняя подножка», «бросок через бедро»), двигательных умений и навыков посредством физических упражнений, игр и борьбы;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развитие морально-волевых качеств учащихся: силы, ловкости, выносливости, инициативы и настойчивости; развивать умение планировать, контролировать и давать оценку своим двигательным действиям </w:t>
      </w:r>
      <w:r>
        <w:rPr>
          <w:i/>
          <w:i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регулятивное УУД)</w:t>
      </w:r>
      <w:r w:rsidR="00850CEC">
        <w:rPr>
          <w:b/>
          <w:bCs/>
          <w:i/>
          <w:iCs/>
          <w:color w:val="000000"/>
          <w:sz w:val="27"/>
          <w:szCs w:val="27"/>
        </w:rPr>
        <w:t>;</w:t>
      </w:r>
    </w:p>
    <w:p w:rsidR="00526896" w:rsidRDefault="00526896" w:rsidP="00F55536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формирование у кадет  устойчивого интереса и положительной мотивации к занятиям дзюдо и физической культурой, а также умение общаться со сверстниками в игровой деятельности (</w:t>
      </w:r>
      <w:r>
        <w:rPr>
          <w:b/>
          <w:bCs/>
          <w:i/>
          <w:iCs/>
          <w:color w:val="000000"/>
          <w:sz w:val="27"/>
          <w:szCs w:val="27"/>
        </w:rPr>
        <w:t>коммуникативное УУД</w:t>
      </w:r>
      <w:r>
        <w:rPr>
          <w:b/>
          <w:bCs/>
          <w:color w:val="000000"/>
          <w:sz w:val="27"/>
          <w:szCs w:val="27"/>
        </w:rPr>
        <w:t>)</w:t>
      </w:r>
      <w:r w:rsidR="00850CEC">
        <w:rPr>
          <w:b/>
          <w:bCs/>
          <w:color w:val="000000"/>
          <w:sz w:val="27"/>
          <w:szCs w:val="27"/>
        </w:rPr>
        <w:t>;</w:t>
      </w:r>
    </w:p>
    <w:p w:rsidR="00526896" w:rsidRDefault="00526896" w:rsidP="00F55536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</w:t>
      </w:r>
      <w:r w:rsidR="00850CEC">
        <w:rPr>
          <w:color w:val="000000"/>
          <w:sz w:val="27"/>
          <w:szCs w:val="27"/>
        </w:rPr>
        <w:t>;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раскрытие у детей максимальных физических возможностей, выявление спортивно-одаренных детей</w:t>
      </w:r>
      <w:r w:rsidR="00850CEC">
        <w:rPr>
          <w:color w:val="000000"/>
          <w:sz w:val="27"/>
          <w:szCs w:val="27"/>
        </w:rPr>
        <w:t>.</w:t>
      </w:r>
    </w:p>
    <w:p w:rsidR="00526896" w:rsidRDefault="00526896" w:rsidP="00526896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Воспитывающие</w:t>
      </w:r>
      <w:r w:rsidR="005C48B2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526896" w:rsidRDefault="00526896" w:rsidP="000963F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воспитание доброжелательного отношения к товарищам, отзывчивости, смелости во время выполнения физических упражнений, содействие развитию психических процессов (представления, памяти, мышления и др.) в</w:t>
      </w:r>
      <w:r w:rsidR="00850CEC">
        <w:rPr>
          <w:color w:val="000000"/>
          <w:sz w:val="27"/>
          <w:szCs w:val="27"/>
        </w:rPr>
        <w:t xml:space="preserve"> ходе двигательной деятельности;</w:t>
      </w:r>
    </w:p>
    <w:p w:rsidR="00526896" w:rsidRDefault="00526896" w:rsidP="000963F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воспитание патриотических чувств учащихся на примере личности известных борцов и на основе возрождения национальных традиций народа </w:t>
      </w:r>
      <w:r>
        <w:rPr>
          <w:b/>
          <w:bCs/>
          <w:i/>
          <w:iCs/>
          <w:color w:val="000000"/>
          <w:sz w:val="27"/>
          <w:szCs w:val="27"/>
        </w:rPr>
        <w:t>(личностное УУД</w:t>
      </w:r>
      <w:r>
        <w:rPr>
          <w:i/>
          <w:iCs/>
          <w:color w:val="000000"/>
          <w:sz w:val="27"/>
          <w:szCs w:val="27"/>
        </w:rPr>
        <w:t>).</w:t>
      </w:r>
    </w:p>
    <w:p w:rsidR="008F4652" w:rsidRDefault="008F465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детей 12 – 17 лет.       </w:t>
      </w:r>
    </w:p>
    <w:p w:rsidR="00713C62" w:rsidRPr="00713C62" w:rsidRDefault="00713C62" w:rsidP="00850C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На данном этапе подготовки очень важно учитывать возрастные особенности детей. Процесс окостенения различных частей скелета ещё далек до полного завершения. Мышцы детей эластичны, податливы к растягиванию. Дети сравнительно быстро утомляются и так же быстро восстанавливают работоспособность после короткого отдыха.</w:t>
      </w:r>
    </w:p>
    <w:p w:rsidR="00713C62" w:rsidRPr="00713C6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В этом возрасте быстро возникают условно-рефлекторные связи на естественные целостные действия. Простые по координации движения, состоящие из одного-двух двигательных элементов, дети этого возраста осваивают успешно. При этом двигательный навык формируется медленно и неравномерно. Часто после хороших исполнений следуют </w:t>
      </w:r>
      <w:proofErr w:type="gramStart"/>
      <w:r w:rsidRPr="00713C62">
        <w:rPr>
          <w:rFonts w:ascii="Times New Roman" w:hAnsi="Times New Roman" w:cs="Times New Roman"/>
          <w:sz w:val="28"/>
          <w:szCs w:val="28"/>
        </w:rPr>
        <w:t>неудовлетворительные</w:t>
      </w:r>
      <w:proofErr w:type="gramEnd"/>
      <w:r w:rsidRPr="00713C62">
        <w:rPr>
          <w:rFonts w:ascii="Times New Roman" w:hAnsi="Times New Roman" w:cs="Times New Roman"/>
          <w:sz w:val="28"/>
          <w:szCs w:val="28"/>
        </w:rPr>
        <w:t xml:space="preserve">. Нужна длительная и настойчивая работа при закреплении двигательных навыков. </w:t>
      </w:r>
    </w:p>
    <w:p w:rsidR="00713C62" w:rsidRPr="00713C6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При обучении двигательным действиям предпочтение следует отдавать целостному методу, уделяя основное внимание овладению школой движений. Важно правильно называть упражнения, точно их демонстрировать, своевременно исправлять ошибки.</w:t>
      </w:r>
    </w:p>
    <w:p w:rsidR="007714AC" w:rsidRDefault="007714AC" w:rsidP="00713C6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713C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работы учебной группы                                                                 </w:t>
      </w:r>
      <w:r w:rsidRPr="00713C62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5812"/>
      </w:tblGrid>
      <w:tr w:rsidR="00713C62" w:rsidRPr="008F4652" w:rsidTr="00CC60B5">
        <w:trPr>
          <w:trHeight w:val="804"/>
        </w:trPr>
        <w:tc>
          <w:tcPr>
            <w:tcW w:w="1560" w:type="dxa"/>
            <w:tcBorders>
              <w:bottom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Объём учебно-тренировочной нагрузки (час/нед.)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требования по спортивной подготовке. Прогнозируемые результаты.</w:t>
            </w:r>
          </w:p>
        </w:tc>
      </w:tr>
      <w:tr w:rsidR="00713C62" w:rsidRPr="00713C62" w:rsidTr="00CC60B5">
        <w:trPr>
          <w:trHeight w:val="593"/>
        </w:trPr>
        <w:tc>
          <w:tcPr>
            <w:tcW w:w="1560" w:type="dxa"/>
            <w:vMerge w:val="restart"/>
            <w:vAlign w:val="center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12 – 17 лет</w:t>
            </w:r>
          </w:p>
        </w:tc>
        <w:tc>
          <w:tcPr>
            <w:tcW w:w="2693" w:type="dxa"/>
            <w:vMerge w:val="restart"/>
            <w:vAlign w:val="center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5812" w:type="dxa"/>
            <w:vMerge w:val="restart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нормативов ОФП, СФП, </w:t>
            </w:r>
          </w:p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ТТК – желтый пояс.</w:t>
            </w:r>
          </w:p>
        </w:tc>
      </w:tr>
      <w:tr w:rsidR="00713C62" w:rsidRPr="00713C62" w:rsidTr="00CC60B5">
        <w:trPr>
          <w:trHeight w:val="59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C62" w:rsidRPr="00713C62" w:rsidRDefault="00713C62" w:rsidP="00713C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 w:rsidRPr="00713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Таблица № 2</w:t>
      </w: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410"/>
        <w:gridCol w:w="1997"/>
        <w:gridCol w:w="2242"/>
      </w:tblGrid>
      <w:tr w:rsidR="00713C62" w:rsidRPr="008F4652" w:rsidTr="00CC60B5">
        <w:trPr>
          <w:trHeight w:val="264"/>
        </w:trPr>
        <w:tc>
          <w:tcPr>
            <w:tcW w:w="1560" w:type="dxa"/>
            <w:tcBorders>
              <w:top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в неделю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42" w:type="dxa"/>
            <w:tcBorders>
              <w:top w:val="single" w:sz="12" w:space="0" w:color="auto"/>
            </w:tcBorders>
          </w:tcPr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713C62" w:rsidRPr="008F465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652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713C62" w:rsidRPr="00713C62" w:rsidTr="00CC60B5">
        <w:trPr>
          <w:trHeight w:val="206"/>
        </w:trPr>
        <w:tc>
          <w:tcPr>
            <w:tcW w:w="1560" w:type="dxa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ГНП – 3</w:t>
            </w:r>
          </w:p>
        </w:tc>
        <w:tc>
          <w:tcPr>
            <w:tcW w:w="1842" w:type="dxa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  <w:r w:rsidRPr="0071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часа,</w:t>
            </w:r>
          </w:p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410" w:type="dxa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 xml:space="preserve"> 4 раз</w:t>
            </w:r>
          </w:p>
        </w:tc>
        <w:tc>
          <w:tcPr>
            <w:tcW w:w="1997" w:type="dxa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2242" w:type="dxa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238 часов</w:t>
            </w:r>
          </w:p>
        </w:tc>
      </w:tr>
    </w:tbl>
    <w:p w:rsidR="00713C62" w:rsidRPr="00713C62" w:rsidRDefault="00713C62" w:rsidP="008F46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Форма проведения занятий.</w:t>
      </w:r>
    </w:p>
    <w:p w:rsidR="00713C62" w:rsidRPr="00713C62" w:rsidRDefault="00713C62" w:rsidP="00713C6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Урочная форма проведения занятий – тренировка.</w:t>
      </w:r>
    </w:p>
    <w:p w:rsidR="00713C62" w:rsidRPr="008F4652" w:rsidRDefault="00713C62" w:rsidP="00713C6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Внеурочная форма: контрольные тренировки, сдача контрольно-переводных нормативов, соревнования, прогулки, спортив</w:t>
      </w:r>
      <w:r w:rsidR="008F4652">
        <w:rPr>
          <w:rFonts w:ascii="Times New Roman" w:hAnsi="Times New Roman" w:cs="Times New Roman"/>
          <w:sz w:val="28"/>
          <w:szCs w:val="28"/>
        </w:rPr>
        <w:t>ные и подвижные игры, экскурсии.</w:t>
      </w:r>
    </w:p>
    <w:p w:rsidR="00713C62" w:rsidRPr="00713C6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Принципы обучения.</w:t>
      </w:r>
    </w:p>
    <w:p w:rsidR="00713C62" w:rsidRPr="00713C62" w:rsidRDefault="00713C62" w:rsidP="00D378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Непрерывности процесса физического воспитания.</w:t>
      </w:r>
    </w:p>
    <w:p w:rsidR="00713C62" w:rsidRPr="00713C62" w:rsidRDefault="00713C62" w:rsidP="00D378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Системного чередования нагрузок и отдыха.</w:t>
      </w:r>
    </w:p>
    <w:p w:rsidR="00713C62" w:rsidRPr="00713C62" w:rsidRDefault="00713C62" w:rsidP="00D378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Принцип возрастной адекватности.</w:t>
      </w:r>
    </w:p>
    <w:p w:rsidR="00713C62" w:rsidRPr="00713C6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  <w:r w:rsidRPr="00713C62">
        <w:rPr>
          <w:rFonts w:ascii="Times New Roman" w:hAnsi="Times New Roman" w:cs="Times New Roman"/>
          <w:sz w:val="28"/>
          <w:szCs w:val="28"/>
        </w:rPr>
        <w:t>:</w:t>
      </w:r>
    </w:p>
    <w:p w:rsidR="00713C62" w:rsidRPr="00713C62" w:rsidRDefault="00713C62" w:rsidP="008F46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13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C62">
        <w:rPr>
          <w:rFonts w:ascii="Times New Roman" w:hAnsi="Times New Roman" w:cs="Times New Roman"/>
          <w:sz w:val="28"/>
          <w:szCs w:val="28"/>
        </w:rPr>
        <w:t xml:space="preserve">. </w:t>
      </w:r>
      <w:r w:rsidR="008F4652">
        <w:rPr>
          <w:rFonts w:ascii="Times New Roman" w:hAnsi="Times New Roman" w:cs="Times New Roman"/>
          <w:sz w:val="28"/>
          <w:szCs w:val="28"/>
        </w:rPr>
        <w:t>Теоретическая подготовка.</w:t>
      </w:r>
      <w:proofErr w:type="gramEnd"/>
    </w:p>
    <w:p w:rsidR="00713C62" w:rsidRPr="00713C62" w:rsidRDefault="00713C62" w:rsidP="008F46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3C62">
        <w:rPr>
          <w:rFonts w:ascii="Times New Roman" w:hAnsi="Times New Roman" w:cs="Times New Roman"/>
          <w:sz w:val="28"/>
          <w:szCs w:val="28"/>
        </w:rPr>
        <w:t>. Практические занятия: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и подвижные игры (ОФП и </w:t>
      </w:r>
      <w:proofErr w:type="gramStart"/>
      <w:r w:rsidRPr="00713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C62">
        <w:rPr>
          <w:rFonts w:ascii="Times New Roman" w:hAnsi="Times New Roman" w:cs="Times New Roman"/>
          <w:sz w:val="28"/>
          <w:szCs w:val="28"/>
        </w:rPr>
        <w:t>/и);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Специальная физическая подготовка (СФП);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Технико-тактическая подготовка;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Восстановительные мероприятия;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Контрольные испытания;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Инструкторская и судейская практика;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713C62" w:rsidRPr="00713C6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713C62">
      <w:pPr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и способы их проверки</w:t>
      </w:r>
      <w:r w:rsidRPr="00713C62">
        <w:rPr>
          <w:rFonts w:ascii="Times New Roman" w:hAnsi="Times New Roman" w:cs="Times New Roman"/>
          <w:sz w:val="28"/>
          <w:szCs w:val="28"/>
        </w:rPr>
        <w:t>.</w:t>
      </w:r>
    </w:p>
    <w:p w:rsidR="00713C62" w:rsidRPr="00713C62" w:rsidRDefault="00713C62" w:rsidP="0085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В конце учебного года дети должны достичь результатов</w:t>
      </w:r>
      <w:r w:rsidR="008F4652">
        <w:rPr>
          <w:rFonts w:ascii="Times New Roman" w:hAnsi="Times New Roman" w:cs="Times New Roman"/>
          <w:sz w:val="28"/>
          <w:szCs w:val="28"/>
        </w:rPr>
        <w:t>, которые выше по сравнению с прошлым учебным годом</w:t>
      </w:r>
      <w:r w:rsidRPr="00713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4AC" w:rsidRPr="007714AC" w:rsidRDefault="007714AC" w:rsidP="007714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C62" w:rsidRPr="00713C62" w:rsidRDefault="00713C62" w:rsidP="00713C62">
      <w:pPr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Способы их проверки: 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Контрольные испытания /отдельные элементы/ (Приложение № 3);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Контрольно-переводные нормативы по ОФП и СФП (Приложение № 2);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Контрольные нормативы по технической подготовке (Приложение № 4);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Соревнования (Приложение № 6);</w:t>
      </w:r>
    </w:p>
    <w:p w:rsidR="00713C62" w:rsidRPr="00713C62" w:rsidRDefault="00713C62" w:rsidP="00713C62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Сдача квалификационного экзамена на степень мастерства КЮ (Приложение № 4).</w:t>
      </w:r>
    </w:p>
    <w:p w:rsidR="002C0F2E" w:rsidRDefault="002C0F2E" w:rsidP="002C0F2E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C0F2E" w:rsidRPr="002C0F2E" w:rsidRDefault="002C0F2E" w:rsidP="002C0F2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850CEC">
        <w:rPr>
          <w:b/>
          <w:i/>
          <w:iCs/>
          <w:sz w:val="28"/>
          <w:szCs w:val="28"/>
        </w:rPr>
        <w:t>Первый уровень</w:t>
      </w:r>
      <w:r w:rsidRPr="002C0F2E">
        <w:rPr>
          <w:sz w:val="28"/>
          <w:szCs w:val="28"/>
        </w:rPr>
        <w:t> – узнавание объектов, свойств, процессов при повторном восприятии информации о них или действий с ними (</w:t>
      </w:r>
      <w:r w:rsidRPr="002C0F2E">
        <w:rPr>
          <w:sz w:val="28"/>
          <w:szCs w:val="28"/>
          <w:u w:val="single"/>
        </w:rPr>
        <w:t>знания-знакомства</w:t>
      </w:r>
      <w:r w:rsidRPr="002C0F2E">
        <w:rPr>
          <w:sz w:val="28"/>
          <w:szCs w:val="28"/>
        </w:rPr>
        <w:t xml:space="preserve">). Это начальный уровень освоения деятельности в процессе обучения. На этом уровне учащийся не способен самостоятельно, без помощи извне, воспроизводить и применять полученную информацию. Типичный пример проверки деятельности на этом уровне – текстовые задания с выбором правильного ответа из </w:t>
      </w:r>
      <w:proofErr w:type="gramStart"/>
      <w:r w:rsidRPr="002C0F2E">
        <w:rPr>
          <w:sz w:val="28"/>
          <w:szCs w:val="28"/>
        </w:rPr>
        <w:t>предложенных</w:t>
      </w:r>
      <w:proofErr w:type="gramEnd"/>
      <w:r w:rsidRPr="002C0F2E">
        <w:rPr>
          <w:sz w:val="28"/>
          <w:szCs w:val="28"/>
        </w:rPr>
        <w:t>. Предлагаемые на выбор ответы являются определенной подсказкой, и деятельность учащегося состоит в узнавании в правильном ответе ранее усвоенной информации (вопросы о правилах, истории, терминологии дзюдо, гигиена, этикет спортсмена и т.п.)</w:t>
      </w:r>
    </w:p>
    <w:p w:rsidR="002C0F2E" w:rsidRPr="002C0F2E" w:rsidRDefault="002C0F2E" w:rsidP="002C0F2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850CEC">
        <w:rPr>
          <w:b/>
          <w:i/>
          <w:iCs/>
          <w:sz w:val="28"/>
          <w:szCs w:val="28"/>
        </w:rPr>
        <w:t>Второй уровень</w:t>
      </w:r>
      <w:r w:rsidRPr="002C0F2E">
        <w:rPr>
          <w:sz w:val="28"/>
          <w:szCs w:val="28"/>
        </w:rPr>
        <w:t> – воспроизведение, репродуктивное действие – самостоятельное воспроизведение и применение информации для выполнения данного действия (</w:t>
      </w:r>
      <w:r w:rsidRPr="002C0F2E">
        <w:rPr>
          <w:sz w:val="28"/>
          <w:szCs w:val="28"/>
          <w:u w:val="single"/>
        </w:rPr>
        <w:t>знания-копии</w:t>
      </w:r>
      <w:r w:rsidRPr="002C0F2E">
        <w:rPr>
          <w:sz w:val="28"/>
          <w:szCs w:val="28"/>
        </w:rPr>
        <w:t>). Учащиеся на этом уровне способны по памяти воспроизводить ранее усвоенную информацию и применять усвоенные приемы и знания техники борца (захваты, передвижения, правила и оценка).</w:t>
      </w:r>
    </w:p>
    <w:p w:rsidR="002C0F2E" w:rsidRPr="002C0F2E" w:rsidRDefault="002C0F2E" w:rsidP="002C0F2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850CEC">
        <w:rPr>
          <w:b/>
          <w:i/>
          <w:iCs/>
          <w:sz w:val="28"/>
          <w:szCs w:val="28"/>
        </w:rPr>
        <w:t>Третий уровень</w:t>
      </w:r>
      <w:r w:rsidRPr="002C0F2E">
        <w:rPr>
          <w:sz w:val="28"/>
          <w:szCs w:val="28"/>
        </w:rPr>
        <w:t> – применение, продуктивное действие – поиск и использование субъективно новой информации для самостоятельного выполнения нового действия </w:t>
      </w:r>
      <w:r w:rsidRPr="002C0F2E">
        <w:rPr>
          <w:sz w:val="28"/>
          <w:szCs w:val="28"/>
          <w:u w:val="single"/>
        </w:rPr>
        <w:t>(знания, умения, навыки</w:t>
      </w:r>
      <w:r w:rsidRPr="002C0F2E">
        <w:rPr>
          <w:sz w:val="28"/>
          <w:szCs w:val="28"/>
        </w:rPr>
        <w:t>). Это уже высокий уровень познавательной деятельности, достижение которого позволяет решать широкий круг нетиповых (реальных) задач. Этот уровень предполагает комбинирование учащимся известных алгоритмов и приемов деятельности, применения навыков мышления. Деятельность на этом уровне носит продуктивный характер и обогащает личный опыт учащегося, повышая его мастерство (применение разученных приемов в спаррингах).</w:t>
      </w:r>
    </w:p>
    <w:p w:rsidR="002C0F2E" w:rsidRPr="002C0F2E" w:rsidRDefault="002C0F2E" w:rsidP="002C0F2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850CEC">
        <w:rPr>
          <w:b/>
          <w:i/>
          <w:iCs/>
          <w:sz w:val="28"/>
          <w:szCs w:val="28"/>
        </w:rPr>
        <w:t>Четвёртый уровень</w:t>
      </w:r>
      <w:r w:rsidRPr="002C0F2E">
        <w:rPr>
          <w:sz w:val="28"/>
          <w:szCs w:val="28"/>
        </w:rPr>
        <w:t> – творчество, творческое действие – самостоятельное конструирование способа деятельности, поиск новой информации (</w:t>
      </w:r>
      <w:r w:rsidRPr="002C0F2E">
        <w:rPr>
          <w:sz w:val="28"/>
          <w:szCs w:val="28"/>
          <w:u w:val="single"/>
        </w:rPr>
        <w:t>знания-трансформации).</w:t>
      </w:r>
      <w:r w:rsidRPr="002C0F2E">
        <w:rPr>
          <w:sz w:val="28"/>
          <w:szCs w:val="28"/>
        </w:rPr>
        <w:t xml:space="preserve"> Учащиеся выступают на соревнованиях различного уровня, </w:t>
      </w:r>
      <w:r w:rsidRPr="002C0F2E">
        <w:rPr>
          <w:sz w:val="28"/>
          <w:szCs w:val="28"/>
        </w:rPr>
        <w:lastRenderedPageBreak/>
        <w:t>применяя все полученные навыки и умения, тем самым реализовывая себя как самостоятельную личность.</w:t>
      </w:r>
    </w:p>
    <w:p w:rsidR="002C0F2E" w:rsidRPr="002C0F2E" w:rsidRDefault="002C0F2E" w:rsidP="00850CEC">
      <w:pPr>
        <w:pStyle w:val="ac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2C0F2E">
        <w:rPr>
          <w:sz w:val="28"/>
          <w:szCs w:val="28"/>
        </w:rPr>
        <w:t>Реализация программы по дзюдо позволит:</w:t>
      </w:r>
    </w:p>
    <w:p w:rsidR="002C0F2E" w:rsidRPr="002C0F2E" w:rsidRDefault="002C0F2E" w:rsidP="00D378FC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2C0F2E">
        <w:rPr>
          <w:sz w:val="28"/>
          <w:szCs w:val="28"/>
        </w:rPr>
        <w:t>Гармоничное развитие детей, освоение теории, методики и техники дзюдо;</w:t>
      </w:r>
    </w:p>
    <w:p w:rsidR="002C0F2E" w:rsidRPr="002C0F2E" w:rsidRDefault="002C0F2E" w:rsidP="00D378FC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2C0F2E">
        <w:rPr>
          <w:sz w:val="28"/>
          <w:szCs w:val="28"/>
        </w:rPr>
        <w:t>Индивидуальная динамика физической подготовленности;</w:t>
      </w:r>
    </w:p>
    <w:p w:rsidR="002C0F2E" w:rsidRPr="002C0F2E" w:rsidRDefault="002C0F2E" w:rsidP="00D378FC">
      <w:pPr>
        <w:pStyle w:val="ac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2C0F2E">
        <w:rPr>
          <w:sz w:val="28"/>
          <w:szCs w:val="28"/>
        </w:rPr>
        <w:t>Перейти на новый уровень системы подготовки спортсменов по дзюдо и обеспечить их устойчивые выступления на соревнованиях;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знать: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физической культуры в жизни современного человека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занимающимся и местам занятий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и историю образования дзюдо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захватов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физической культуры в жизни современного человека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японские термины по дзюдо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и историю образования дзюдо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запрещенные приемы и действия в дзюдо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2C0F2E" w:rsidRPr="002C0F2E" w:rsidRDefault="002C0F2E" w:rsidP="00D378FC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группироваться при падении, бросках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передвигаться, различать стойки и захваты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приемы: передняя и задняя подножка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спарринги в партере, уходить от удержания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D378FC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атаковать и защищаться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правильно группироваться при падении, бросках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умение передвижению, стойки и захвата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проводить приемы: бросок через бедро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9.проводить спарринги в </w:t>
      </w:r>
      <w:r w:rsidR="00850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партере, уходить от удержания,</w:t>
      </w:r>
    </w:p>
    <w:p w:rsidR="002C0F2E" w:rsidRPr="002C0F2E" w:rsidRDefault="002C0F2E" w:rsidP="002C0F2E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C0F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уметь атаковать и защищаться.</w:t>
      </w:r>
    </w:p>
    <w:p w:rsidR="00AA6EB7" w:rsidRPr="007714AC" w:rsidRDefault="00AA6EB7" w:rsidP="00AA6E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5536" w:rsidRPr="006F2984" w:rsidRDefault="00F55536" w:rsidP="00F5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Программа составлена с учётом реализации межпредметных связей по разделам:</w:t>
      </w:r>
    </w:p>
    <w:p w:rsidR="00F55536" w:rsidRPr="006F2984" w:rsidRDefault="00F55536" w:rsidP="00F5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История, обществознание, география: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кадеты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дзюдо и других видов борьбы, кадеты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тех или иных народах, странах.</w:t>
      </w:r>
    </w:p>
    <w:p w:rsidR="00F55536" w:rsidRPr="00390F96" w:rsidRDefault="00F55536" w:rsidP="00F55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Математика: к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занятие имеет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тренировать те или иные группы мышц для выполнения различных движений. В ходе занятий учащиеся сталкиваются с понятиями "угол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ворота", "направление движения".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пространстве, необходимость развития и использования абстрактного мышления создает тесную взаимосвязь с изучением </w:t>
      </w:r>
      <w:r w:rsidRPr="0039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Pr="0039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62" w:rsidRPr="00713C62" w:rsidRDefault="000963FE" w:rsidP="00850CE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3C62">
        <w:rPr>
          <w:rFonts w:ascii="Times New Roman" w:hAnsi="Times New Roman" w:cs="Times New Roman"/>
          <w:b/>
          <w:sz w:val="28"/>
          <w:szCs w:val="28"/>
        </w:rPr>
        <w:t>борудование</w:t>
      </w:r>
    </w:p>
    <w:p w:rsidR="00713C62" w:rsidRPr="00713C6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Специализированный спортивный зал оснащен следующим оборудованием:  </w:t>
      </w:r>
    </w:p>
    <w:p w:rsidR="00713C62" w:rsidRPr="00713C62" w:rsidRDefault="00713C62" w:rsidP="00D378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Гимнастическая стенка, </w:t>
      </w:r>
    </w:p>
    <w:p w:rsidR="00713C62" w:rsidRPr="00713C62" w:rsidRDefault="00713C62" w:rsidP="00D378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Гимнастические маты,</w:t>
      </w:r>
    </w:p>
    <w:p w:rsidR="00713C62" w:rsidRPr="00713C62" w:rsidRDefault="00713C62" w:rsidP="00D378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Скамейки.</w:t>
      </w:r>
    </w:p>
    <w:p w:rsidR="00850CEC" w:rsidRDefault="00850CEC" w:rsidP="00AA6E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C62" w:rsidRPr="00850CEC" w:rsidRDefault="00713C62" w:rsidP="00AA6E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50CEC">
        <w:rPr>
          <w:rFonts w:ascii="Times New Roman" w:hAnsi="Times New Roman" w:cs="Times New Roman"/>
          <w:sz w:val="28"/>
          <w:szCs w:val="28"/>
        </w:rPr>
        <w:lastRenderedPageBreak/>
        <w:t xml:space="preserve">Мелкий спортивный инвентарь: </w:t>
      </w:r>
    </w:p>
    <w:p w:rsidR="00713C62" w:rsidRPr="00713C62" w:rsidRDefault="00713C62" w:rsidP="00D378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2 гантели по </w:t>
      </w:r>
      <w:smartTag w:uri="urn:schemas-microsoft-com:office:smarttags" w:element="metricconverter">
        <w:smartTagPr>
          <w:attr w:name="ProductID" w:val="2 кг"/>
        </w:smartTagPr>
        <w:r w:rsidRPr="00713C62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713C62">
        <w:rPr>
          <w:rFonts w:ascii="Times New Roman" w:hAnsi="Times New Roman" w:cs="Times New Roman"/>
          <w:sz w:val="28"/>
          <w:szCs w:val="28"/>
        </w:rPr>
        <w:t>,</w:t>
      </w:r>
    </w:p>
    <w:p w:rsidR="00713C62" w:rsidRPr="00713C62" w:rsidRDefault="00713C62" w:rsidP="00D378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6 скакалок, </w:t>
      </w:r>
    </w:p>
    <w:p w:rsidR="00713C62" w:rsidRPr="00713C62" w:rsidRDefault="00CC60B5" w:rsidP="00D378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фу</w:t>
      </w:r>
      <w:r w:rsidR="00713C62" w:rsidRPr="00713C62">
        <w:rPr>
          <w:rFonts w:ascii="Times New Roman" w:hAnsi="Times New Roman" w:cs="Times New Roman"/>
          <w:sz w:val="28"/>
          <w:szCs w:val="28"/>
        </w:rPr>
        <w:t>тбол</w:t>
      </w:r>
      <w:r>
        <w:rPr>
          <w:rFonts w:ascii="Times New Roman" w:hAnsi="Times New Roman" w:cs="Times New Roman"/>
          <w:sz w:val="28"/>
          <w:szCs w:val="28"/>
        </w:rPr>
        <w:t>ьных мяча,</w:t>
      </w:r>
    </w:p>
    <w:p w:rsidR="00713C62" w:rsidRPr="00713C62" w:rsidRDefault="00713C62" w:rsidP="00D378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6 гимнастических мяча.</w:t>
      </w:r>
    </w:p>
    <w:p w:rsidR="00713C62" w:rsidRPr="00713C62" w:rsidRDefault="00713C62" w:rsidP="00D378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Амортизаторы.</w:t>
      </w:r>
    </w:p>
    <w:p w:rsidR="00AA6EB7" w:rsidRDefault="00713C62" w:rsidP="00D378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Мячи весом 3, 5 кг</w:t>
      </w:r>
      <w:r w:rsidR="00AA6EB7">
        <w:rPr>
          <w:rFonts w:ascii="Times New Roman" w:hAnsi="Times New Roman" w:cs="Times New Roman"/>
          <w:sz w:val="28"/>
          <w:szCs w:val="28"/>
        </w:rPr>
        <w:t>.</w:t>
      </w:r>
    </w:p>
    <w:p w:rsidR="000115EE" w:rsidRDefault="000115EE" w:rsidP="00011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EE" w:rsidRDefault="000115EE" w:rsidP="0001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115EE" w:rsidRPr="000115EE" w:rsidRDefault="000115EE" w:rsidP="000115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3C62" w:rsidRPr="00713C62" w:rsidRDefault="00713C62" w:rsidP="0001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У Ч Е Б Н Ы Й      П Л А 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64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848"/>
      </w:tblGrid>
      <w:tr w:rsidR="00713C62" w:rsidRPr="000963FE" w:rsidTr="008F4652">
        <w:tc>
          <w:tcPr>
            <w:tcW w:w="0" w:type="auto"/>
            <w:vMerge w:val="restart"/>
          </w:tcPr>
          <w:p w:rsidR="00713C62" w:rsidRPr="000963FE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2" w:type="dxa"/>
            <w:vMerge w:val="restart"/>
          </w:tcPr>
          <w:p w:rsidR="00713C62" w:rsidRPr="000963FE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gridSpan w:val="12"/>
          </w:tcPr>
          <w:p w:rsidR="00713C62" w:rsidRPr="000963FE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FE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0" w:type="auto"/>
            <w:vMerge w:val="restart"/>
          </w:tcPr>
          <w:p w:rsidR="00713C62" w:rsidRPr="000963FE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F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13C62" w:rsidRPr="00713C62" w:rsidTr="008F4652">
        <w:tc>
          <w:tcPr>
            <w:tcW w:w="0" w:type="auto"/>
            <w:vMerge/>
          </w:tcPr>
          <w:p w:rsidR="00713C62" w:rsidRPr="00713C62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vMerge/>
          </w:tcPr>
          <w:p w:rsidR="00713C62" w:rsidRPr="00713C62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vMerge/>
          </w:tcPr>
          <w:p w:rsidR="00713C62" w:rsidRPr="00713C62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</w:tcPr>
          <w:p w:rsidR="00713C62" w:rsidRPr="00713C62" w:rsidRDefault="00713C62" w:rsidP="00CC6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13C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64" w:type="dxa"/>
            <w:gridSpan w:val="13"/>
          </w:tcPr>
          <w:p w:rsidR="00713C62" w:rsidRPr="00713C62" w:rsidRDefault="00713C62" w:rsidP="00CC60B5">
            <w:pPr>
              <w:tabs>
                <w:tab w:val="left" w:pos="2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Теоретическая, тактическая,  психологическая подготовка:</w:t>
            </w:r>
          </w:p>
        </w:tc>
        <w:tc>
          <w:tcPr>
            <w:tcW w:w="0" w:type="auto"/>
          </w:tcPr>
          <w:p w:rsidR="00713C62" w:rsidRPr="00713C62" w:rsidRDefault="00713C62" w:rsidP="00CC60B5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rPr>
          <w:trHeight w:val="795"/>
        </w:trPr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спортивном зале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спортивного травматизма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Терминология спортивных упражнений 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Гигиена, режим, питание спортсмена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Краткие сведения о влиянии физических упражнений на организм спортсмена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rPr>
          <w:trHeight w:val="799"/>
        </w:trPr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713C62" w:rsidRPr="00713C62" w:rsidRDefault="008F465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и СФП спортсменов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Врачебный контроль и самоконтроль спортсмена.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</w:t>
            </w:r>
            <w:r w:rsidRPr="0071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52" w:rsidRPr="00713C62" w:rsidTr="00CC60B5">
        <w:tc>
          <w:tcPr>
            <w:tcW w:w="3616" w:type="dxa"/>
            <w:gridSpan w:val="2"/>
          </w:tcPr>
          <w:p w:rsidR="008F4652" w:rsidRPr="00713C62" w:rsidRDefault="008F465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ВСЕГО  ЧАСОВ: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C62" w:rsidRPr="00713C62" w:rsidTr="008F4652"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064" w:type="dxa"/>
            <w:gridSpan w:val="13"/>
          </w:tcPr>
          <w:p w:rsidR="00713C62" w:rsidRPr="00713C62" w:rsidRDefault="00713C62" w:rsidP="008F465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занятия: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ОФП (п/и)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СФП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Технико-тактическая подготовка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Контрольные испытания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Восстановительные мероприятия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3C62" w:rsidRPr="00713C62" w:rsidTr="008F4652">
        <w:tc>
          <w:tcPr>
            <w:tcW w:w="0" w:type="auto"/>
            <w:vAlign w:val="center"/>
          </w:tcPr>
          <w:p w:rsidR="00713C62" w:rsidRPr="00713C62" w:rsidRDefault="00713C62" w:rsidP="008F46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3112" w:type="dxa"/>
          </w:tcPr>
          <w:p w:rsidR="00713C62" w:rsidRPr="00713C62" w:rsidRDefault="00713C62" w:rsidP="008F4652">
            <w:pPr>
              <w:pStyle w:val="aa"/>
              <w:ind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13C62">
              <w:rPr>
                <w:rFonts w:ascii="Times New Roman" w:hAnsi="Times New Roman" w:cs="Times New Roman"/>
                <w:color w:val="auto"/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CC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713C62" w:rsidRDefault="00713C6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713C62" w:rsidRDefault="00713C6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4652" w:rsidRPr="00713C62" w:rsidTr="00CC60B5">
        <w:tc>
          <w:tcPr>
            <w:tcW w:w="3616" w:type="dxa"/>
            <w:gridSpan w:val="2"/>
            <w:vAlign w:val="center"/>
          </w:tcPr>
          <w:p w:rsidR="008F4652" w:rsidRPr="00713C62" w:rsidRDefault="008F465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ВСЕГО  ЧАСОВ:</w:t>
            </w:r>
          </w:p>
          <w:p w:rsidR="008F4652" w:rsidRPr="00713C62" w:rsidRDefault="008F4652" w:rsidP="008F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F4652" w:rsidRPr="00713C62" w:rsidRDefault="008F4652" w:rsidP="008F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8F4652" w:rsidRPr="00713C62" w:rsidTr="00CC60B5">
        <w:tc>
          <w:tcPr>
            <w:tcW w:w="3616" w:type="dxa"/>
            <w:gridSpan w:val="2"/>
          </w:tcPr>
          <w:p w:rsidR="008F4652" w:rsidRPr="00713C62" w:rsidRDefault="008F4652" w:rsidP="008F4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sz w:val="28"/>
                <w:szCs w:val="28"/>
              </w:rPr>
              <w:t>ИТОГО  ЧАСОВ:</w:t>
            </w:r>
          </w:p>
          <w:p w:rsidR="008F4652" w:rsidRPr="00713C62" w:rsidRDefault="008F4652" w:rsidP="008F4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CC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tabs>
                <w:tab w:val="left" w:pos="25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F4652" w:rsidRPr="00713C62" w:rsidRDefault="008F4652" w:rsidP="008F4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C62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</w:tbl>
    <w:p w:rsidR="00713C62" w:rsidRPr="00713C62" w:rsidRDefault="000963FE" w:rsidP="00096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C62" w:rsidRPr="00713C62">
        <w:rPr>
          <w:rFonts w:ascii="Times New Roman" w:hAnsi="Times New Roman" w:cs="Times New Roman"/>
          <w:sz w:val="28"/>
          <w:szCs w:val="28"/>
        </w:rPr>
        <w:t>Учебно-тематический план составляется на 34 недели: 46 недель учебных занятий – в условиях учреждения, 6 недель – в условиях спортивно-оздоровительного лагеря. (Согласно требованиям Федерального стандарта спортивной подготовки по дзюдо).</w:t>
      </w:r>
    </w:p>
    <w:p w:rsidR="008F4652" w:rsidRDefault="008F465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2" w:rsidRPr="00284F6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62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713C62" w:rsidRPr="008F465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Правила поведения в спортивном зале</w:t>
      </w:r>
    </w:p>
    <w:p w:rsidR="00713C62" w:rsidRPr="008F4652" w:rsidRDefault="00713C62" w:rsidP="00D378FC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F4652">
        <w:rPr>
          <w:rFonts w:ascii="Times New Roman" w:hAnsi="Times New Roman" w:cs="Times New Roman"/>
          <w:sz w:val="28"/>
          <w:szCs w:val="28"/>
        </w:rPr>
        <w:t>кадетам</w:t>
      </w:r>
      <w:r w:rsidRPr="008F4652">
        <w:rPr>
          <w:rFonts w:ascii="Times New Roman" w:hAnsi="Times New Roman" w:cs="Times New Roman"/>
          <w:sz w:val="28"/>
          <w:szCs w:val="28"/>
        </w:rPr>
        <w:t xml:space="preserve"> в спортивном зале. </w:t>
      </w:r>
    </w:p>
    <w:p w:rsidR="00713C62" w:rsidRPr="008F4652" w:rsidRDefault="00713C62" w:rsidP="00D378FC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Организация занимающихся при входе, выходе из зала и во время занятий. </w:t>
      </w:r>
    </w:p>
    <w:p w:rsidR="00713C62" w:rsidRPr="008F4652" w:rsidRDefault="00713C62" w:rsidP="00D378FC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Правила пользования спортивным инвентарем. </w:t>
      </w:r>
    </w:p>
    <w:p w:rsidR="00713C62" w:rsidRPr="008F4652" w:rsidRDefault="00713C62" w:rsidP="00D378FC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Переноска матов и их укладка. </w:t>
      </w:r>
    </w:p>
    <w:p w:rsidR="00713C62" w:rsidRPr="008F4652" w:rsidRDefault="00713C62" w:rsidP="00D378FC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Установка отдельных снарядов и меры предосторожности при пользовании ими.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Меры предупреждения спортивного травматизма.</w:t>
      </w:r>
    </w:p>
    <w:p w:rsidR="00713C62" w:rsidRPr="008F4652" w:rsidRDefault="00713C62" w:rsidP="00D378F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Причины травматизма. </w:t>
      </w:r>
    </w:p>
    <w:p w:rsidR="00713C62" w:rsidRPr="008F4652" w:rsidRDefault="00713C62" w:rsidP="00D378F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Значение соблюдения правил организации занятий и поведения в спортивном зале, дисциплины и взаимопомощь в процессе занятий для предупреждения травматизма. </w:t>
      </w:r>
    </w:p>
    <w:p w:rsidR="00713C62" w:rsidRPr="008F4652" w:rsidRDefault="00713C62" w:rsidP="00D378F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Виды помощи при выполнении технических действий.</w:t>
      </w:r>
    </w:p>
    <w:p w:rsidR="00713C62" w:rsidRPr="008F4652" w:rsidRDefault="00713C62" w:rsidP="00D378F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Правила установки снарядов.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Терминология спортивных упражнений</w:t>
      </w:r>
    </w:p>
    <w:p w:rsidR="00713C62" w:rsidRPr="008F4652" w:rsidRDefault="00713C62" w:rsidP="00D378FC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Значение терминологии. </w:t>
      </w:r>
    </w:p>
    <w:p w:rsidR="00713C62" w:rsidRPr="008F4652" w:rsidRDefault="00713C62" w:rsidP="00D378FC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Способы и правила образования терминов. </w:t>
      </w:r>
    </w:p>
    <w:p w:rsidR="00713C62" w:rsidRPr="008F4652" w:rsidRDefault="00713C62" w:rsidP="00D378FC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Основные термины в дзюдо.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lastRenderedPageBreak/>
        <w:t>Гигиена, режим, питание спортсмена</w:t>
      </w:r>
    </w:p>
    <w:p w:rsidR="00713C62" w:rsidRPr="008F4652" w:rsidRDefault="00713C62" w:rsidP="00D378F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Личная гигиена спортсмена. </w:t>
      </w:r>
    </w:p>
    <w:p w:rsidR="00713C62" w:rsidRPr="008F4652" w:rsidRDefault="00713C62" w:rsidP="00D378F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Гигиена одежды, обуви, сна.</w:t>
      </w:r>
    </w:p>
    <w:p w:rsidR="00713C62" w:rsidRPr="008F4652" w:rsidRDefault="00713C62" w:rsidP="00D378F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Закаливание, его значение для здоровья и профилактики простудных заболеваний. </w:t>
      </w:r>
    </w:p>
    <w:p w:rsidR="00713C62" w:rsidRPr="008F4652" w:rsidRDefault="00713C62" w:rsidP="00D378F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Средства закаливания.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Техника выполнения бросков</w:t>
      </w:r>
    </w:p>
    <w:p w:rsidR="00713C62" w:rsidRPr="008F4652" w:rsidRDefault="00713C62" w:rsidP="00D378FC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Общие основы технических действий. </w:t>
      </w:r>
    </w:p>
    <w:p w:rsidR="00713C62" w:rsidRPr="008F4652" w:rsidRDefault="00713C62" w:rsidP="00D378FC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Характерные особенности выполнения ТД.</w:t>
      </w:r>
    </w:p>
    <w:p w:rsidR="00713C62" w:rsidRPr="008F4652" w:rsidRDefault="00713C62" w:rsidP="00D378FC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Структура ТД. </w:t>
      </w:r>
    </w:p>
    <w:p w:rsidR="00713C62" w:rsidRPr="008F4652" w:rsidRDefault="00713C62" w:rsidP="00D378FC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Выполнение подготовительных упражнений для освоения сложных ТД.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Краткие сведения о влиянии физических упражнений на организм спортсмена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Влияние физических упражнений на укрепление здоровья, работоспособность и совершенствование двигательных функций спортсмена.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Развитие и совершенствование физических качеств воспитанника (силы, быстроты, гибкости, выносливости, ловкости) путем применения физических упражнений.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Совершенствование координации движений, точности их выполнения в пространстве, времени и по степени мышечных усилий под влиянием систематических занятий физическими упражнениями.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Влияние занятий физическими упражнениями на функцию органов дыхания, кровообращения, пищеварения и обмен веществ.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ОФП и СФП спортсменов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как основа воспитания физических качеств спортсмена. 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Значение общей физической подготовки.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Специальная физическая подготовка и её роль в тренировке дзюдоиста.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Методы воспитания основных физических качеств (силы, быстроты, скоростной силы, гибкости, специальной выносливости).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Врачебный контроль и самоконтроль спортсмена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Значение врачебного контроля при занятиях спортом. 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Объективные данные: вес, рост, динамометрия, спирометрия. </w:t>
      </w:r>
    </w:p>
    <w:p w:rsidR="00713C62" w:rsidRPr="008F4652" w:rsidRDefault="00713C62" w:rsidP="00D378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Содержание и значение самоконтроля.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Состояние и развитие спорта в России</w:t>
      </w:r>
    </w:p>
    <w:p w:rsidR="00713C62" w:rsidRPr="008F4652" w:rsidRDefault="00713C62" w:rsidP="00D378FC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Значение борьбы дзюдо в системе физического воспитания обучающихся. </w:t>
      </w:r>
    </w:p>
    <w:p w:rsidR="00713C62" w:rsidRPr="008F4652" w:rsidRDefault="00713C62" w:rsidP="00D378FC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Классификация разрядных требований в дзюдо. </w:t>
      </w:r>
    </w:p>
    <w:p w:rsidR="00713C62" w:rsidRPr="008F4652" w:rsidRDefault="00713C62" w:rsidP="00D378FC">
      <w:pPr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Сильнейшие дзюдоисты России.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Правила, организация, проведение соревнований. Судейство.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Значение соревнований. 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Основные виды соревнований. 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Правила соревнований по борьбе дзюдо.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Организация и проведение соревнований. 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мест проведения соревнований. 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Медицинское обслуживание участников.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Права и обязанности участников соревнований.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Состав судейской коллегии. 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Роль судей, их права и обязанности.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Планирование и учет тренировки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Сущность и назначение планирования.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Значение учета.</w:t>
      </w:r>
    </w:p>
    <w:p w:rsidR="00713C62" w:rsidRPr="008F4652" w:rsidRDefault="00713C62" w:rsidP="00D378F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Виды и документы учета.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Цель и содержание общей психологической подготовки.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Содержание специальной психологической подготовки.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Формы и методы общей и специальной психологической подготовки.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Взаимосвязь психологической подготовки со спортивными достижениями.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Основы методики обучения спортсменов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Влияние технических действий на функциональное состояние организма. Взаимосвязь двигательной функции и функции внутренних органов.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Соотношение рабочих фаз и интервалов отдыха в тренировочном занятии.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Врабатываемость и утомляемость. Оценка нагрузки при тренировочных занятиях. Особенности реакции организма на тренировку с различными режимами работы.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Задачи и принципы тренировки. Всесторонняя тренировка – основа спортивных достижений дзюдоиста.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Физическая, техническая, психологическая, тактическая подготовка и их взаимосвязь. Методика обучения приемам и броскам.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Спортивные залы (типы), их оборудование и инвентарь.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Устройства для обеспечения безопасности и страховки.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(типы тренажеров и средств срочной информации).   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Проверка исправности и пригодности оборудования и инвентаря.</w:t>
      </w:r>
    </w:p>
    <w:p w:rsidR="00713C62" w:rsidRPr="008F4652" w:rsidRDefault="00713C62" w:rsidP="00D378FC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Санитарно-гигиенические требования к местам занятий. Установка и уборка снарядов.</w:t>
      </w:r>
    </w:p>
    <w:p w:rsidR="00713C62" w:rsidRPr="008F465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C62" w:rsidRPr="000963FE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Лёгкая атлетика. </w:t>
      </w:r>
      <w:r w:rsidRPr="008F4652">
        <w:rPr>
          <w:rFonts w:ascii="Times New Roman" w:hAnsi="Times New Roman" w:cs="Times New Roman"/>
          <w:sz w:val="28"/>
          <w:szCs w:val="28"/>
        </w:rPr>
        <w:t xml:space="preserve">Ходьба: на носках, на пятках, высоко поднимая бедро, скрестным и приставным шагом, в полуприседе, на внешней (внутренней стороне) ступни; с изменением темпа. Бег: обычный, высоко поднимая бедро, выбрасывая прямые ноги вперед, назад; бег на месте; бег с ускорением, по разметкам, подскоками, в чередовании с ходьбой, с преодолением препятствий. Бег с изменением темпа (с ускорениями). Бег на скорость – </w:t>
      </w:r>
      <w:smartTag w:uri="urn:schemas-microsoft-com:office:smarttags" w:element="metricconverter">
        <w:smartTagPr>
          <w:attr w:name="ProductID" w:val="20 м"/>
        </w:smartTagPr>
        <w:r w:rsidRPr="008F4652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8F4652">
        <w:rPr>
          <w:rFonts w:ascii="Times New Roman" w:hAnsi="Times New Roman" w:cs="Times New Roman"/>
          <w:sz w:val="28"/>
          <w:szCs w:val="28"/>
        </w:rPr>
        <w:t xml:space="preserve"> </w:t>
      </w:r>
      <w:r w:rsidRPr="008F4652">
        <w:rPr>
          <w:rFonts w:ascii="Times New Roman" w:hAnsi="Times New Roman" w:cs="Times New Roman"/>
          <w:sz w:val="28"/>
          <w:szCs w:val="28"/>
        </w:rPr>
        <w:lastRenderedPageBreak/>
        <w:t>(с высокого старта). Бег – 200-</w:t>
      </w:r>
      <w:smartTag w:uri="urn:schemas-microsoft-com:office:smarttags" w:element="metricconverter">
        <w:smartTagPr>
          <w:attr w:name="ProductID" w:val="300 м"/>
        </w:smartTagPr>
        <w:r w:rsidRPr="008F4652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8F4652">
        <w:rPr>
          <w:rFonts w:ascii="Times New Roman" w:hAnsi="Times New Roman" w:cs="Times New Roman"/>
          <w:sz w:val="28"/>
          <w:szCs w:val="28"/>
        </w:rPr>
        <w:t xml:space="preserve">; ускорения из различных исходных положений (стоя на коленях, «лодочка», «рыбка» и т.п.), челночный бег 3 х </w:t>
      </w:r>
      <w:smartTag w:uri="urn:schemas-microsoft-com:office:smarttags" w:element="metricconverter">
        <w:smartTagPr>
          <w:attr w:name="ProductID" w:val="10 м"/>
        </w:smartTagPr>
        <w:r w:rsidRPr="008F465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8F4652">
        <w:rPr>
          <w:rFonts w:ascii="Times New Roman" w:hAnsi="Times New Roman" w:cs="Times New Roman"/>
          <w:sz w:val="28"/>
          <w:szCs w:val="28"/>
        </w:rPr>
        <w:t>. Прыжки в длину с места и разбега, спиной вперед, через препятствия и т.д. Прыжки в высоту с места и разбега, в глубину, в сторону, на скакалке и т.д.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Подвижные игры. </w:t>
      </w:r>
      <w:r w:rsidRPr="008F4652">
        <w:rPr>
          <w:rFonts w:ascii="Times New Roman" w:hAnsi="Times New Roman" w:cs="Times New Roman"/>
          <w:sz w:val="28"/>
          <w:szCs w:val="28"/>
        </w:rPr>
        <w:t>«Лапта» (различные варианты), «Пояса» (мячиком), «Крокодильчики», «Регби борцовский», «Футбол» (упрощенный вариант). Эстафеты с бегом, метанием, переноской предметов.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упражнения. </w:t>
      </w:r>
      <w:r w:rsidRPr="008F4652">
        <w:rPr>
          <w:rFonts w:ascii="Times New Roman" w:hAnsi="Times New Roman" w:cs="Times New Roman"/>
          <w:sz w:val="28"/>
          <w:szCs w:val="28"/>
        </w:rPr>
        <w:t>Стойки «равняйсь», «смирно», «вольно» «рей»; повороты – направо, налево, кругом. Размыкание и смыкание приставными шагами. Передвижения: обычным шагом, в обход, по кругу, по диагонали.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Разновидности ходьбы и бега</w:t>
      </w:r>
      <w:r w:rsidRPr="008F4652">
        <w:rPr>
          <w:rFonts w:ascii="Times New Roman" w:hAnsi="Times New Roman" w:cs="Times New Roman"/>
          <w:sz w:val="28"/>
          <w:szCs w:val="28"/>
        </w:rPr>
        <w:t>. Ходьба на носках, на пятках, ходьба в полуприседе, полном приседе. Пружинный шаг, ходьба выпадами. Мелкий бег, легкий бег вперед назад, изменяя направление движения (по кругу, по диагонали).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Равновесия</w:t>
      </w:r>
      <w:r w:rsidRPr="008F4652">
        <w:rPr>
          <w:rFonts w:ascii="Times New Roman" w:hAnsi="Times New Roman" w:cs="Times New Roman"/>
          <w:sz w:val="28"/>
          <w:szCs w:val="28"/>
        </w:rPr>
        <w:t>. Стойка на носках руки на поясе, в стороны, вверх; вертикальное равновесие на всей ступне, свободная нога вперед, в сторону, назад.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Повороты. </w:t>
      </w:r>
      <w:r w:rsidRPr="008F4652">
        <w:rPr>
          <w:rFonts w:ascii="Times New Roman" w:hAnsi="Times New Roman" w:cs="Times New Roman"/>
          <w:sz w:val="28"/>
          <w:szCs w:val="28"/>
        </w:rPr>
        <w:t>Перешагивание на полусогнутых ногах, в полуприседе на 90</w:t>
      </w:r>
      <w:r w:rsidRPr="008F46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F4652">
        <w:rPr>
          <w:rFonts w:ascii="Times New Roman" w:hAnsi="Times New Roman" w:cs="Times New Roman"/>
          <w:sz w:val="28"/>
          <w:szCs w:val="28"/>
        </w:rPr>
        <w:t>,180</w:t>
      </w:r>
      <w:r w:rsidRPr="008F46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F4652">
        <w:rPr>
          <w:rFonts w:ascii="Times New Roman" w:hAnsi="Times New Roman" w:cs="Times New Roman"/>
          <w:sz w:val="28"/>
          <w:szCs w:val="28"/>
        </w:rPr>
        <w:t>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Повороты скрестным шагом вперед, назад на 90</w:t>
      </w:r>
      <w:r w:rsidRPr="008F46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F4652">
        <w:rPr>
          <w:rFonts w:ascii="Times New Roman" w:hAnsi="Times New Roman" w:cs="Times New Roman"/>
          <w:sz w:val="28"/>
          <w:szCs w:val="28"/>
        </w:rPr>
        <w:t>, 180</w:t>
      </w:r>
      <w:r w:rsidRPr="008F46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F4652">
        <w:rPr>
          <w:rFonts w:ascii="Times New Roman" w:hAnsi="Times New Roman" w:cs="Times New Roman"/>
          <w:sz w:val="28"/>
          <w:szCs w:val="28"/>
        </w:rPr>
        <w:t>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Прыжки. </w:t>
      </w:r>
      <w:r w:rsidRPr="008F4652">
        <w:rPr>
          <w:rFonts w:ascii="Times New Roman" w:hAnsi="Times New Roman" w:cs="Times New Roman"/>
          <w:sz w:val="28"/>
          <w:szCs w:val="28"/>
        </w:rPr>
        <w:t>Прыжки толчком двумя, сгибая ноги вперед, назад; толчком двумя прыжок ноги врозь (в стороны); толчком одной и махом другой вперед приземлиться на две (на месте, с продвижением вперед).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Элементы акробатики. </w:t>
      </w:r>
      <w:r w:rsidRPr="008F4652">
        <w:rPr>
          <w:rFonts w:ascii="Times New Roman" w:hAnsi="Times New Roman" w:cs="Times New Roman"/>
          <w:sz w:val="28"/>
          <w:szCs w:val="28"/>
        </w:rPr>
        <w:t>Кувырки вперед и назад, кувырки вперед через партнера, стойка на руках в кувырок вперед, кувырок назад с выходом в стойку на руках (с перекатом на живот), колесо (переворот боком), рондат, самостраховка кувырком вперед, падение на спину.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Комплексы ОРУ включают в себя упражнения для различных частей тела в различных направлениях, комбинациях, плоскостях, из различных исходных положений, с изменением ритма и темпа. Выполняются в подготовительной части занятия (без предметов, с предметами; с музыкальным сопровождением либо без музыкального сопровождения).</w:t>
      </w:r>
    </w:p>
    <w:p w:rsidR="00713C62" w:rsidRPr="000963FE" w:rsidRDefault="000963FE" w:rsidP="00096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713C62" w:rsidRPr="000963FE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Упражнения на силу и быстроту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Поднимание, опускание рук в стороны, вперед, вверх (медленно и быстро); то же с различными предметами – гимнастические палки, гантели (вес до 2-</w:t>
      </w:r>
      <w:smartTag w:uri="urn:schemas-microsoft-com:office:smarttags" w:element="metricconverter">
        <w:smartTagPr>
          <w:attr w:name="ProductID" w:val="3 кг"/>
        </w:smartTagPr>
        <w:r w:rsidRPr="008F4652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8F4652">
        <w:rPr>
          <w:rFonts w:ascii="Times New Roman" w:hAnsi="Times New Roman" w:cs="Times New Roman"/>
          <w:sz w:val="28"/>
          <w:szCs w:val="28"/>
        </w:rPr>
        <w:t>)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Наклоны и повороты туловища в различных направлениях из различных исходных положений (руки к плечам, на пояс, вверх, в стороны).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Подтягивания в висе, в висе лежа (6-8 раз в быстром темпе); из виса стоя прыжком вис согнув руки и медленное выпрямление рук (6-8 раз подряд), повторение 3 раза после каждых 30 секунд отдыха; подтягивание в висе 3-4 раза (медленно, с остановками по 5-6 сек. каждая)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lastRenderedPageBreak/>
        <w:t>Сгибание и выпрямление рук в упоре: в упоре лежа, руки (ноги) на гимнастической скамейке, горке матов (быстро и медленно) по 5 раз (повторить 3-4 раза после каждых 30-40 сек. отдыха); то же, но в упоре лежа на полу; сгибание и выпрямление рук в упоре лежа сзади (руки на гимнастической скамейке).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Поднимание прямых ног вперед в висе на гимнастической стенке до 90</w:t>
      </w:r>
      <w:r w:rsidRPr="008F465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F4652">
        <w:rPr>
          <w:rFonts w:ascii="Times New Roman" w:hAnsi="Times New Roman" w:cs="Times New Roman"/>
          <w:sz w:val="28"/>
          <w:szCs w:val="28"/>
        </w:rPr>
        <w:t xml:space="preserve"> и выше. Подготовительные упражнения: лежа на спине поднимание прямых ног (быстро и медленно); то же сидя; сидя на гимнастической скамейке (ноги закреплены, руки на поясе или за головой) сгибание и выпрямление тела (выполнять быстро и медленно сериями 3-4 раза по 6-8 повторений в каждой серии), в висе поднимание ног до отказа; в висе поднять ноги и держать 3-4 сек. (повторить 2-3 раза);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Развивающие упражнения: сгибание и выпрямление туловища из положения лежа на полу, ноги закреплены, руки на поясе (по 10-15 раз подряд медленно и быстро); «рыбка» и «лодочка» - удержание по 10 сек., лежа на полу ноги закреплены – поднимание плеч максимально высоко (с отягощением от 2 до </w:t>
      </w:r>
      <w:smartTag w:uri="urn:schemas-microsoft-com:office:smarttags" w:element="metricconverter">
        <w:smartTagPr>
          <w:attr w:name="ProductID" w:val="4 кг"/>
        </w:smartTagPr>
        <w:r w:rsidRPr="008F4652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8F4652">
        <w:rPr>
          <w:rFonts w:ascii="Times New Roman" w:hAnsi="Times New Roman" w:cs="Times New Roman"/>
          <w:sz w:val="28"/>
          <w:szCs w:val="28"/>
        </w:rPr>
        <w:t>) по 10-15 раз.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Упражнения для развития гибкости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Все виды наклонов с удержанием позы 3 – 5 сек.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Подготовительные упражнения: сидя на полу наклоны вперед ноги врозь и ноги вместе самостоятельно и с помощью; стоя, наклон вперед (стремиться коснуться ладонями пола, затем лбом и грудью ног); встать спиной к гимнастической стенке, взяться руками за 2-ю рейку от пола и притягивать себя (ноги не сгибать).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Борцовский мост из положения лежа. Подготовительные упражнения: стоя на коленях, руки вверх, наклон назад. Мост из положения лежа; руки (ноги) на возвышении.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Подвижность в плечевых суставах: выкрут в плечевых суставах со скакалкой. Подготовительные упражнения: круговые движения руками в боковой и лицевой плоскостях поочередно, последовательно и одновременно. 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 и ловкости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Прыжок в длину с места. Подготовительные упражнения: прыжки со скакалкой; опираясь на стенку руками, 5 маленьких прыжков и один высокий (по 6-8 повторений подряд); 5 невысоких прыжков и один высокий со взмахом руками вверх (по 5-6 повторений подряд); прыжки с места вверх на горку матов; прыжки через маленькие кубики; прыжки в длину с места и на заданную длину по ориентирам.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20 м"/>
        </w:smartTagPr>
        <w:r w:rsidRPr="008F4652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8F4652">
        <w:rPr>
          <w:rFonts w:ascii="Times New Roman" w:hAnsi="Times New Roman" w:cs="Times New Roman"/>
          <w:sz w:val="28"/>
          <w:szCs w:val="28"/>
        </w:rPr>
        <w:t xml:space="preserve"> с высокого старта. Подготовительные упражнения: бег на месте, опираясь руками на стенку; бег с ускорениями на 10-</w:t>
      </w:r>
      <w:smartTag w:uri="urn:schemas-microsoft-com:office:smarttags" w:element="metricconverter">
        <w:smartTagPr>
          <w:attr w:name="ProductID" w:val="20 м"/>
        </w:smartTagPr>
        <w:r w:rsidRPr="008F4652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8F4652">
        <w:rPr>
          <w:rFonts w:ascii="Times New Roman" w:hAnsi="Times New Roman" w:cs="Times New Roman"/>
          <w:sz w:val="28"/>
          <w:szCs w:val="28"/>
        </w:rPr>
        <w:t xml:space="preserve"> (по сигналу); челночный бег; игры с бегом типа эстафет.</w:t>
      </w:r>
    </w:p>
    <w:p w:rsidR="00713C62" w:rsidRPr="000963FE" w:rsidRDefault="000963FE" w:rsidP="0085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963FE">
        <w:rPr>
          <w:rFonts w:ascii="Times New Roman" w:hAnsi="Times New Roman" w:cs="Times New Roman"/>
          <w:b/>
          <w:sz w:val="28"/>
          <w:szCs w:val="28"/>
        </w:rPr>
        <w:t>ехнико-тактическая подготовка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Поединки по заданию. Совершенствование технико-тактического мастерства в условиях интенсивного противоборства. Поединки со сменой партнера. Отработка технико-тактических действий с дозированным </w:t>
      </w:r>
      <w:r w:rsidRPr="008F4652">
        <w:rPr>
          <w:rFonts w:ascii="Times New Roman" w:hAnsi="Times New Roman" w:cs="Times New Roman"/>
          <w:sz w:val="28"/>
          <w:szCs w:val="28"/>
        </w:rPr>
        <w:lastRenderedPageBreak/>
        <w:t>сопротивлением противника и программирование его действий. Устранение погрешностей в технике выполнения бросков, удержаний, удушающих, болевых, комбинаций, контрприемов. Выполнения бросков в максимальном темпе. Совершенствование индивидуальной техники.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Борьба за захват. Совершенствование сковывающих действий, опережающих, выводящих из равновесия, обманных. Совершенствование ведения противоборств на различных дистанциях, в различных стойках, передвижениях. Совершенствование встречных атак, непрерывного наступления в различных частях поединков (в начале, в середине, в конце), маскировка обороны, ведение поединка в «равном» темпе, в красной зоне татами.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Совершенствование индивидуального стиля выполнения технических приемов и действий. Использовать индивидуализированные формы технической подготовки. При этом возможны два подхода: во-первых, индивидуализация техники выполнения приемов на основе освоенного классического способа его исполнения; во-вторых, индивидуализация в процессе формирования техники приемов.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«Коронные» приемы составляют основу индивидуального стиля ведения поединков. Технико-тактическая подготовка борца трансформируется, усложняется в направлении совершенствования «коронных» приемов.</w:t>
      </w:r>
    </w:p>
    <w:p w:rsidR="00713C62" w:rsidRPr="008F4652" w:rsidRDefault="00713C6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Проведение поединков на выполнение бросков: 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односторонним сопротивлением;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полным сопротивлением;</w:t>
      </w:r>
    </w:p>
    <w:p w:rsidR="00713C62" w:rsidRPr="008F4652" w:rsidRDefault="00713C62" w:rsidP="00D378FC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противником, стоящим на одной ноге;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противником, стоящим на двух нога и не «отрывающим» их от татами;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быстрым противником;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тяжелым противником;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гибким противником;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правостоящим противником;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 левостоящим противником;</w:t>
      </w:r>
    </w:p>
    <w:p w:rsidR="00713C62" w:rsidRPr="008F4652" w:rsidRDefault="00713C62" w:rsidP="00D378FC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 низкорослым, высоким противником.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Выполнение бросков на оценку в присутствии группы зрителей. Выполнение бросков безголосым, с громкоголосым проговариванием.</w:t>
      </w:r>
    </w:p>
    <w:p w:rsidR="00713C62" w:rsidRPr="008F4652" w:rsidRDefault="00713C6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Падения:</w:t>
      </w:r>
    </w:p>
    <w:p w:rsidR="00713C62" w:rsidRPr="008F4652" w:rsidRDefault="00713C62" w:rsidP="00D378FC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самостраховка отмахом ноги после подхвата;</w:t>
      </w:r>
    </w:p>
    <w:p w:rsidR="00713C62" w:rsidRPr="008F4652" w:rsidRDefault="00713C62" w:rsidP="00D378FC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кувырок вперед – подъем разгибом с головы - кувырок вперед;</w:t>
      </w:r>
    </w:p>
    <w:p w:rsidR="00713C62" w:rsidRPr="008F4652" w:rsidRDefault="00713C62" w:rsidP="00D378FC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кувырок назад с выходом в стойку на рыках;</w:t>
      </w:r>
    </w:p>
    <w:p w:rsidR="00713C62" w:rsidRPr="008F4652" w:rsidRDefault="00713C62" w:rsidP="00D378FC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стойка на руках - кувырок вперед - подъем разгибом головы;</w:t>
      </w:r>
    </w:p>
    <w:p w:rsidR="00713C62" w:rsidRPr="008F4652" w:rsidRDefault="00713C62" w:rsidP="00D378FC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темповой переворот вперед с головы.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r w:rsidRPr="008F46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F4652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r w:rsidRPr="008F4652">
        <w:rPr>
          <w:rFonts w:ascii="Times New Roman" w:hAnsi="Times New Roman" w:cs="Times New Roman"/>
          <w:b/>
          <w:sz w:val="28"/>
          <w:szCs w:val="28"/>
        </w:rPr>
        <w:t xml:space="preserve"> – техника сковывающих действий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Kuzuri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kesa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</w:t>
      </w:r>
      <w:r w:rsidRPr="008F4652">
        <w:rPr>
          <w:rFonts w:ascii="Times New Roman" w:hAnsi="Times New Roman" w:cs="Times New Roman"/>
          <w:sz w:val="28"/>
          <w:szCs w:val="28"/>
        </w:rPr>
        <w:t>е - удержание сбоку с захватом из-под руки.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Makura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kesa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</w:t>
      </w:r>
      <w:r w:rsidRPr="008F4652">
        <w:rPr>
          <w:rFonts w:ascii="Times New Roman" w:hAnsi="Times New Roman" w:cs="Times New Roman"/>
          <w:sz w:val="28"/>
          <w:szCs w:val="28"/>
        </w:rPr>
        <w:t>е - удержание сбоку с захватом своей ноги.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Ushiro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kesa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</w:t>
      </w:r>
      <w:r w:rsidRPr="008F4652">
        <w:rPr>
          <w:rFonts w:ascii="Times New Roman" w:hAnsi="Times New Roman" w:cs="Times New Roman"/>
          <w:sz w:val="28"/>
          <w:szCs w:val="28"/>
        </w:rPr>
        <w:t>е - обратное удержание сбоку.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Kuzure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yoko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shiho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gatame</w:t>
      </w:r>
      <w:r w:rsidRPr="008F4652">
        <w:rPr>
          <w:rFonts w:ascii="Times New Roman" w:hAnsi="Times New Roman" w:cs="Times New Roman"/>
          <w:sz w:val="28"/>
          <w:szCs w:val="28"/>
        </w:rPr>
        <w:t>- удержание поперек с захватом руки.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Kuzure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kami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shiho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gatame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удержание со стороны головы  с захватом руки.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lastRenderedPageBreak/>
        <w:t>Kuzure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tate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shiho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gatame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удержание верхом с захватом руки.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62" w:rsidRPr="008F4652" w:rsidRDefault="00713C6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НАГЭ-ВАДЗА </w:t>
      </w:r>
      <w:r w:rsidRPr="008F4652">
        <w:rPr>
          <w:rFonts w:ascii="Times New Roman" w:hAnsi="Times New Roman" w:cs="Times New Roman"/>
          <w:b/>
          <w:sz w:val="28"/>
          <w:szCs w:val="28"/>
        </w:rPr>
        <w:t>– техника бросков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Tsubame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geashi</w:t>
      </w:r>
      <w:r w:rsidRPr="008F4652">
        <w:rPr>
          <w:rFonts w:ascii="Times New Roman" w:hAnsi="Times New Roman" w:cs="Times New Roman"/>
          <w:sz w:val="28"/>
          <w:szCs w:val="28"/>
        </w:rPr>
        <w:t xml:space="preserve"> -контрприем от боковой подсечки.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geashi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контрприем от подсечки изнутри изнутри.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Harai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goshi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8F4652">
        <w:rPr>
          <w:rFonts w:ascii="Times New Roman" w:hAnsi="Times New Roman" w:cs="Times New Roman"/>
          <w:sz w:val="28"/>
          <w:szCs w:val="28"/>
        </w:rPr>
        <w:t>е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shi</w:t>
      </w:r>
      <w:r w:rsidRPr="008F4652">
        <w:rPr>
          <w:rFonts w:ascii="Times New Roman" w:hAnsi="Times New Roman" w:cs="Times New Roman"/>
          <w:sz w:val="28"/>
          <w:szCs w:val="28"/>
        </w:rPr>
        <w:t>- контрприем от подхвата бедром.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mata</w:t>
      </w:r>
      <w:r w:rsidRPr="008F4652">
        <w:rPr>
          <w:rFonts w:ascii="Times New Roman" w:hAnsi="Times New Roman" w:cs="Times New Roman"/>
          <w:sz w:val="28"/>
          <w:szCs w:val="28"/>
        </w:rPr>
        <w:t xml:space="preserve">- 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gaeshi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контрприем от подхвата изнутри.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Sode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tsurikomi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goshi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бросок через бедро с обратным захватом.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Kouchi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gake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одноименный зацеп изнутри голенью.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mata</w:t>
      </w:r>
      <w:r w:rsidRPr="008F4652">
        <w:rPr>
          <w:rFonts w:ascii="Times New Roman" w:hAnsi="Times New Roman" w:cs="Times New Roman"/>
          <w:sz w:val="28"/>
          <w:szCs w:val="28"/>
        </w:rPr>
        <w:t>-</w:t>
      </w:r>
      <w:r w:rsidRPr="008F4652">
        <w:rPr>
          <w:rFonts w:ascii="Times New Roman" w:hAnsi="Times New Roman" w:cs="Times New Roman"/>
          <w:sz w:val="28"/>
          <w:szCs w:val="28"/>
          <w:lang w:val="en-US"/>
        </w:rPr>
        <w:t>sukashi</w:t>
      </w:r>
      <w:r w:rsidRPr="008F4652">
        <w:rPr>
          <w:rFonts w:ascii="Times New Roman" w:hAnsi="Times New Roman" w:cs="Times New Roman"/>
          <w:sz w:val="28"/>
          <w:szCs w:val="28"/>
        </w:rPr>
        <w:t xml:space="preserve"> - контрприем от подхвата изнутри скручиванием.</w:t>
      </w:r>
    </w:p>
    <w:p w:rsidR="00713C62" w:rsidRPr="008F4652" w:rsidRDefault="00713C62" w:rsidP="008F46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0963FE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КОНТРОЛЬНЫЕ ИСПЫТАНИЯ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Контрольное испытание (контрольное занятие) проводится с целью проверки успеваемости обучающихся в освоении учебного материала. Объектом оценки может быть любое упражнение, двигательное задание программы, а также специальные контрольные нормативы технической и физической подготовки. Критерии оценки устанавливаются в зависимости от сути контроля, наиболее типичными являются такие, как «выполнено – не выполнено», «кто больше», «кто лучше» и т.д. Контрольные испытания можно провести и в форме соревнований. </w:t>
      </w:r>
    </w:p>
    <w:p w:rsidR="00713C62" w:rsidRPr="008F4652" w:rsidRDefault="00713C62" w:rsidP="008F4652">
      <w:pPr>
        <w:spacing w:after="0" w:line="240" w:lineRule="auto"/>
        <w:ind w:left="-120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0963FE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Соревнования проводятся в течение года согласно календарного плана КОГОАУ «Кировский Кадетский Корпус» Просница, утвержденного на тренерским совете в начале учебного года (Приложение № 6).</w:t>
      </w:r>
    </w:p>
    <w:p w:rsidR="00713C62" w:rsidRPr="008F4652" w:rsidRDefault="00713C62" w:rsidP="008F4652">
      <w:pPr>
        <w:spacing w:after="0" w:line="240" w:lineRule="auto"/>
        <w:ind w:left="-120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0963FE" w:rsidRDefault="00713C62" w:rsidP="008F4652">
      <w:pPr>
        <w:spacing w:after="0" w:line="240" w:lineRule="auto"/>
        <w:ind w:left="-120" w:firstLin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FE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Инструкторская практика проводится во время учебно-тренировочного процесса, в лагере дневного пребывания с использованием общепедагогических методов физического воспитания: лекция, объяснение, разбор, инструктирование, комментарии и замечания. Судейскую практику на данном этапе подготовки рекомендуется проводить в группе во время приема контрольных испытаний.</w:t>
      </w:r>
    </w:p>
    <w:p w:rsidR="00713C62" w:rsidRPr="008F4652" w:rsidRDefault="00713C62" w:rsidP="008F4652">
      <w:pPr>
        <w:spacing w:after="0" w:line="240" w:lineRule="auto"/>
        <w:ind w:left="-120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8367C4" w:rsidRDefault="00713C62" w:rsidP="008F4652">
      <w:pPr>
        <w:spacing w:after="0" w:line="240" w:lineRule="auto"/>
        <w:ind w:left="-120" w:firstLin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4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Величина тренировочных нагрузок и повышение уровня тренированности зависит от темпов восстановительных процессов в организме спортсмена.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Средства восстановления: педагогические, медико-биологические и психологические.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Педагогические: правильное сочетание нагрузки и отдыха; выбор оптимальных интервалов и видов отдыха; полноценные разминки и заключительные части тренировочных занятий.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Медико-биологические: витаминизация; массаж, самомассаж.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Психологические: создание положительного эмоционального фона во время отдыха, музыкальные воздействия.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8367C4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C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13C62" w:rsidRPr="008F4652" w:rsidRDefault="00713C62" w:rsidP="008F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Самостоятельная работа предназначена для улучшения (или сохранения) физических качеств спортсмена, а также повышения технического мастерства.</w:t>
      </w:r>
      <w:r w:rsidRPr="008F4652">
        <w:rPr>
          <w:rFonts w:ascii="Times New Roman" w:hAnsi="Times New Roman" w:cs="Times New Roman"/>
          <w:sz w:val="28"/>
          <w:szCs w:val="28"/>
        </w:rPr>
        <w:br/>
      </w:r>
    </w:p>
    <w:p w:rsidR="00713C62" w:rsidRPr="008F465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ПРОГАММЫ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  <w:r w:rsidRPr="008F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62" w:rsidRPr="008F4652" w:rsidRDefault="00713C62" w:rsidP="0085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Теоретические сведения сообщаются в паузах отдыха во время основной и заключительной частей учебно-тренировочных занятий. Более продолжительные беседы проводятся во время проведения спортивно – оздоровительного лагеря. В этих условиях для теоретических занятий отводится специальное время (20-25 мин).</w:t>
      </w:r>
    </w:p>
    <w:p w:rsidR="00713C62" w:rsidRPr="008F4652" w:rsidRDefault="00713C62" w:rsidP="008F4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</w:t>
      </w:r>
    </w:p>
    <w:p w:rsidR="00713C62" w:rsidRPr="008F4652" w:rsidRDefault="00713C62" w:rsidP="00850C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Общая и специальная физическая подготовка (ОФП и СФП) входят в содержание всех частей занятия.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 процессе ОФП и СФП большое внимание уделяется формированию правильной осанки.</w:t>
      </w:r>
    </w:p>
    <w:p w:rsidR="00713C62" w:rsidRPr="008F4652" w:rsidRDefault="00713C62" w:rsidP="002C0F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Основными средствами ОФП для спортсменов учебно-тренировочной группы являются прикладные и гимнастические упражнения с предметами (скакалками, мячами) и без предметов, подвижные и спортивные игры, элементы других видов спорта. Содержание СФП составляют упражнения, непосредственно направленные на развитие кондиционных (выносливость, скоростно-силовые качества) и координационных (ориентирование в пространстве, ритмичность, согласованность движений) способностей.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Воспитательная работа осуществляется в процессе учебно-тренировочных занятий, контрольных испытаний, соревнований, во внеурочное время в форме бес</w:t>
      </w:r>
      <w:r w:rsidR="002C0F2E">
        <w:rPr>
          <w:rFonts w:ascii="Times New Roman" w:hAnsi="Times New Roman" w:cs="Times New Roman"/>
          <w:sz w:val="28"/>
          <w:szCs w:val="28"/>
        </w:rPr>
        <w:t>ед, лекций, докладов, экскурсий</w:t>
      </w:r>
      <w:r w:rsidRPr="008F4652">
        <w:rPr>
          <w:rFonts w:ascii="Times New Roman" w:hAnsi="Times New Roman" w:cs="Times New Roman"/>
          <w:sz w:val="28"/>
          <w:szCs w:val="28"/>
        </w:rPr>
        <w:t xml:space="preserve">, на протяжении всего учебного года, на каждом занятии.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воспитанию моральных качеств: коллективизма, взаимопомощи, дисциплинированности, толерантности, патриотизма. 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воспитанию морально-волевых качеств (честности, решительности, смелости, настойчивости), умению сопереживать, радоваться успеху других детей, дисциплинированности, целеустремлённости и пр.                                                                                                                             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Психологическая подготовка спортсменов – организованный, управляемый процесс реализации потенциальных психических возможностей в объективных условиях, направлена на воспитание умения проявлять волю, преодолевать страх при проведении поединков, терпеть усталость. </w:t>
      </w:r>
    </w:p>
    <w:p w:rsidR="00713C62" w:rsidRPr="008F4652" w:rsidRDefault="00713C62" w:rsidP="008F4652">
      <w:pPr>
        <w:tabs>
          <w:tab w:val="num" w:pos="3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 Для решения этих задач можно использовать следующие приёмы и методы:</w:t>
      </w:r>
    </w:p>
    <w:p w:rsidR="00713C62" w:rsidRPr="008F4652" w:rsidRDefault="00713C62" w:rsidP="00D378FC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lastRenderedPageBreak/>
        <w:t>Искусственное создание экстремальных ситуаций для выполнения уже разученных упражнений; мини-соревнования в затрудненных условиях, психологическая устойчивость влиянию других людей (зрители, тренеры соперников, соперники);</w:t>
      </w:r>
    </w:p>
    <w:p w:rsidR="00713C62" w:rsidRPr="008F4652" w:rsidRDefault="00713C62" w:rsidP="00D378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Технико-тактические действия с высокой степенью эффективности (на фоне утомления, с неудобным соперником, после сгонки веса);</w:t>
      </w:r>
    </w:p>
    <w:p w:rsidR="00713C62" w:rsidRPr="008F4652" w:rsidRDefault="00713C62" w:rsidP="00D378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Быстрая и правильная оценка соревновательной ситуации, принятие тактически верных решений, перестраивание техники, приспосабливая ее к действиям соперника;</w:t>
      </w:r>
    </w:p>
    <w:p w:rsidR="00713C62" w:rsidRPr="008F4652" w:rsidRDefault="00713C62" w:rsidP="00D378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Самостоятельное регулирование состояния нервно-психического напряжения (тревожность). 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713C62" w:rsidRPr="008F4652" w:rsidRDefault="00713C62" w:rsidP="00850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В начале и в конце учебного года дети проходят медицинский осмотр: рост, вес, окружность грудной клетки, динамометрия, артериальное давление, частота сердечных сокращений (антропометрические данные). В медицинских картах, которые заводятся на каждого спортсмена, прослеживается динамика физического развития и медицинских показаний. Это даёт возможность корректировать учебно-тренировочный процесс. В отдельных случаях на основании объективных данных тренировочные нагрузки снижаются.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t xml:space="preserve">Планирование подготовки </w:t>
      </w:r>
    </w:p>
    <w:p w:rsidR="00713C62" w:rsidRPr="008F4652" w:rsidRDefault="00713C62" w:rsidP="00850C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Структура годичной подготовки строится в соответствии с календарём соревнований.</w:t>
      </w:r>
    </w:p>
    <w:p w:rsidR="00713C62" w:rsidRPr="008F4652" w:rsidRDefault="00713C62" w:rsidP="008F46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 Годичный цикл подготовки делится на три тренировочных периода: подготовительный, соревновательный и переходный. На этом этапе обучения сохраняется чёткая периодизация учебно-тренировочного процесса: подготовительный период – август-октябрь, соревновательный – ноябрь-декабрь, переходно-подготовительный – январь, соревновательный – февраль-май; переходный – июнь-июль.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Большие по времени подготовительный и соревновательный периоды позволяют детям успешно освоить программу и подготовить базу для овладения технико-тактическим арсеналом борьбы дзюдо.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u w:val="single"/>
        </w:rPr>
        <w:t>Подготовительный период</w:t>
      </w:r>
      <w:r w:rsidRPr="008F465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13C62" w:rsidRPr="008F4652" w:rsidRDefault="00713C62" w:rsidP="002C0F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Подразделяется на два этапа подготовки – базовый и специализированный. Основная педагогическая задача этапа базовой подготовки состоит в направленном развитии специальных физических качеств (сила, быстрота, гибкость) на фоне повышения ОФП. Достаточное внимание уделяется и повышению уровня технической подготовки. С этой целью используются «базовые элементы» программы и учебный материал по технической подготовке данной программы.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Основными средствами ОФП в подготовительном периоде в восстановительные дни недельного цикла должны быть спортивные и подвижные игры.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u w:val="single"/>
        </w:rPr>
        <w:t>Соревновательный период:</w:t>
      </w:r>
      <w:r w:rsidRPr="008F46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C62" w:rsidRPr="008F4652" w:rsidRDefault="00713C62" w:rsidP="00850C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lastRenderedPageBreak/>
        <w:t>Подразделяется на этап соревновательной подготовки и участия в соревнованиях, этап специализированной подготовки и переходно-подготовительный мезоцикл, который предусматривает снижение общей и специальной нагрузки.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Для этапа соревновательной подготовки характерен большой объём тренировочных нагрузок. Целесообразно проведение учебно-тренировочного сбора, во время которого должны пройти контрольные соревнования.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Собственно соревновательный этап, он более ответственный, так как ведётся подготовка к главным соревнованиям, подводятся итоги проделанной за год работы. 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  <w:u w:val="single"/>
        </w:rPr>
        <w:t>Переходный период</w:t>
      </w:r>
    </w:p>
    <w:p w:rsidR="00713C62" w:rsidRPr="008F4652" w:rsidRDefault="00713C62" w:rsidP="008F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   На первом этапе переходного периода, помимо задачи восстановления, снижения общей нагрузки решается также задача спортивно-технической подготовки, правда в меньшом объёме. 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ОФП и СФП. Занятия по ОФП проводятся с целью оздоровления, закаливания, повышение уровня общей работоспособности. Одной из важных задач, решаемых на занятиях по ОФП, является подготовка и сдача нормативов по лёгкой атлетике. С этой целью в конце этапа проводятся соревнования по ОФП. 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Наиболее распространённая форма проведения ОФП – групповая тренировка. Она обеспечивает здоровое соперничество и высокий эмоциональный настрой. Широко используются спортивные игры по упрощённым правилам. 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Занятия по СФП можно проводить в специальные дни со всей группой одновременно. Эти занятия направлены на воспитание ведущих специфических физических качеств, уровень развития которых оказывает прямое влияние на достижение технико-тактического мастерства. Форма занятий соревновательно - игровая. 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Содержание 2-го этапа переходного периода составляет активный отдых и реабилитация.</w:t>
      </w:r>
    </w:p>
    <w:p w:rsidR="00713C62" w:rsidRPr="008F4652" w:rsidRDefault="00713C62" w:rsidP="008F46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Рациональная организация переходного периода позволяет поддерживать достигнутый уровень подготовки и создаёт хорошую базу для успешного включения в следующий годичный цикл, в котором решаются более сложные задачи.  </w:t>
      </w:r>
    </w:p>
    <w:p w:rsidR="00713C62" w:rsidRPr="008F4652" w:rsidRDefault="00713C62" w:rsidP="008F46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В апреле-мае проводятся контрольно-переводные испытания по общей и специальной физической подготовке, классификационные разрядные требования по технико-тактической подготовке. Программой испытаний по спортивно-технической подготовке являются соответствующие возрасту контрольные нормативы по видам подготовки (Приложение № 3, 4).</w:t>
      </w:r>
    </w:p>
    <w:p w:rsidR="00713C62" w:rsidRPr="008F4652" w:rsidRDefault="00713C62" w:rsidP="008F46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 xml:space="preserve">Итоги работы за год подводятся в апреле - мае (контрольные испытания по ОФП, СФП и технической подготовке).  </w:t>
      </w:r>
    </w:p>
    <w:p w:rsidR="00713C62" w:rsidRPr="008F4652" w:rsidRDefault="00713C62" w:rsidP="008F465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AC" w:rsidRDefault="007714AC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EC" w:rsidRDefault="00850CEC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2" w:rsidRPr="008F465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13C62" w:rsidRPr="008F4652" w:rsidRDefault="00713C62" w:rsidP="008F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2" w:rsidRPr="008F4652" w:rsidRDefault="00713C62" w:rsidP="00D378FC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спортивной подготовки в Российской Федерации от 12.05.2014 г. № ВМ-04-10/2554.</w:t>
      </w:r>
    </w:p>
    <w:p w:rsidR="00713C62" w:rsidRPr="008F4652" w:rsidRDefault="00713C62" w:rsidP="00D378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F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предпрофессиональная программа дополнительной общеобразовательной программы по дзюдо. Федеральный стандарт спортивной подготовки по дзюдо. </w:t>
      </w:r>
      <w:r w:rsidRPr="008F4652">
        <w:rPr>
          <w:rFonts w:ascii="Times New Roman" w:hAnsi="Times New Roman" w:cs="Times New Roman"/>
          <w:sz w:val="28"/>
          <w:szCs w:val="28"/>
        </w:rPr>
        <w:t>Возраст детей: 12 -17 лет. Срок реализации: 8 лет.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целевая программа развития дзюдо в России – примерная дополнительная образовательная поурочная программа для спортивно-оздоровительных групп спортивных клубов, детско-юношеских спортивных школ - Свищев И.Д., Ерегина С.В.- М.: СпортУниверПресс.- 2003.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Дзюдо: история, теория, практика.- Архангельск: Издательский Дом «СК», 2000.- Путин В.В., Шестаков В.Б., Левицкий А.Г.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возрастной педагогики: учебное пособие для студентов высших педагогических учебных заведений.- М.: Академия, 2000.- Белкин А.С..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Дзюдо: программа секции в ДЮСШ – г. Гуково Рост.обл., 2004.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физического воспитания.- С- Пб.: Издательство РГПУ, 2000.- Ильин Е.П.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способности школьников: основы теории и методики развития.- М.: ТерраСпорт, 2000.- Лях.В.И..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аттестационной деятельности по присвоению квалификационных степеней «кю» и «данов» Федерации дзюдо города Москвы.- М., 1969.- Свищев И.Д. и соавторы.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мотивы .- С-Пб.: Питер, 2000.- Ильин Е.П..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народов мира.- Манджиева Е.И.- Элиста, 2009.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родник.- Эрендженов К., 1985г.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отдельных приемов калмыцкой национальной борьбы «Бока барилдан» - Цандыков В.Э.- Элиста: изд-во КГУ, 2009.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дзюдо – Коблев Я.К., Рубанов М.Н., Невзоров В.М.- М.: Физкультура и спорт, 1987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 В. П. Параметры и критерии диагностичной цели // Школьные технологии — 2006. — №1. — С. 118—128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В. П. Оценка результатов обучения студентов по итогам ФЭПО: компетентностный подход // Оценка компетенций и результатов обучения студентов в соответствии с требованиями ФГОС: III Всероссийской научно-практической конференции. — М, 2012 — С.31—34.</w:t>
      </w:r>
    </w:p>
    <w:p w:rsidR="00AA6EB7" w:rsidRPr="00AA6EB7" w:rsidRDefault="00AA6EB7" w:rsidP="00D378FC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Интернет-экзамен в сфере профессионального образования [Электронный ресурс].. — Режим доступа : http://www.фэпо.рф, свободный</w:t>
      </w:r>
    </w:p>
    <w:p w:rsidR="00AA6EB7" w:rsidRPr="00AA6EB7" w:rsidRDefault="00AA6EB7" w:rsidP="00AA6E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7714AC" w:rsidRDefault="007714AC" w:rsidP="00AA6E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EC" w:rsidRDefault="00850CEC" w:rsidP="00AA6E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EB7" w:rsidRPr="00AA6EB7" w:rsidRDefault="00AA6EB7" w:rsidP="00AA6E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 для тренера-преподавателя:</w:t>
      </w:r>
    </w:p>
    <w:p w:rsidR="00AA6EB7" w:rsidRPr="00AA6EB7" w:rsidRDefault="00AA6EB7" w:rsidP="00D378FC">
      <w:pPr>
        <w:numPr>
          <w:ilvl w:val="0"/>
          <w:numId w:val="30"/>
        </w:numPr>
        <w:shd w:val="clear" w:color="auto" w:fill="FFFFFF"/>
        <w:spacing w:after="0" w:line="294" w:lineRule="atLeast"/>
        <w:ind w:left="709" w:hanging="4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Дзюдо. Система и борьба: учебник для СДЮШОР, спортивных факультетов пединститутов, техникумов физической культуры и училищ олимпийского резерва.- Фениск, 2006.- Шулика Ю.</w:t>
      </w:r>
    </w:p>
    <w:p w:rsidR="00AA6EB7" w:rsidRPr="00AA6EB7" w:rsidRDefault="00AA6EB7" w:rsidP="00D378FC">
      <w:pPr>
        <w:numPr>
          <w:ilvl w:val="0"/>
          <w:numId w:val="30"/>
        </w:numPr>
        <w:shd w:val="clear" w:color="auto" w:fill="FFFFFF"/>
        <w:spacing w:after="0" w:line="294" w:lineRule="atLeast"/>
        <w:ind w:left="709" w:hanging="4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детско-юношескогодзюдо.- ОЛМА Медиа Групп, 2008.- Шестаков В., Ерегина С..</w:t>
      </w:r>
    </w:p>
    <w:p w:rsidR="00AA6EB7" w:rsidRPr="00AA6EB7" w:rsidRDefault="00AA6EB7" w:rsidP="00D378FC">
      <w:pPr>
        <w:numPr>
          <w:ilvl w:val="0"/>
          <w:numId w:val="30"/>
        </w:numPr>
        <w:shd w:val="clear" w:color="auto" w:fill="FFFFFF"/>
        <w:spacing w:after="0" w:line="294" w:lineRule="atLeast"/>
        <w:ind w:left="709" w:hanging="4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дзюдо с Владимиром Путиным.- ОЛМА Медиа Групп, 2009.- Путин В., Шестаков В., Левицкий А.</w:t>
      </w:r>
    </w:p>
    <w:p w:rsidR="00713C62" w:rsidRPr="00AA6EB7" w:rsidRDefault="00713C62" w:rsidP="00AA6EB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C0F2E" w:rsidRDefault="002C0F2E" w:rsidP="008F465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C0F2E" w:rsidRPr="008F4652" w:rsidRDefault="002C0F2E" w:rsidP="002C0F2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3C62" w:rsidRPr="00713C62" w:rsidRDefault="00713C62" w:rsidP="008F4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4652">
        <w:rPr>
          <w:rFonts w:ascii="Times New Roman" w:hAnsi="Times New Roman" w:cs="Times New Roman"/>
          <w:sz w:val="28"/>
          <w:szCs w:val="28"/>
        </w:rPr>
        <w:br w:type="page"/>
      </w:r>
      <w:r w:rsidRPr="00713C6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3C62" w:rsidRPr="00713C62" w:rsidRDefault="00713C62" w:rsidP="00713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Примерная модель занятия (90 минут).</w:t>
      </w:r>
    </w:p>
    <w:p w:rsidR="00713C62" w:rsidRPr="00713C62" w:rsidRDefault="00713C62" w:rsidP="00713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713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Подготовительная часть (20 мин)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Построение. Постановка задач.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Выполнение строевых команд на месте.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Бег, высоко поднимая колени, по сигналу поворот кругом, бег в другом направлении, приставными шагами, переход на ходьбу с выполнением дыхательных упражнений.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8 – 10 общеразвивающих упражнений стоя на месте, сидя и лежа на полу, на 4 счета каждое. При выполнении упражнений обращается внимание на соблюдение осанки и правильное положение частей тела. Одно из упражнений выполняется на оценку.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подготовка. Упражнения на гибкость: стоя в упоре на коленях махи ногами назад; лежа на спине, махи ногами вперед; шпагаты; соревнование – «Кто лучше сделает шпагат». 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Подскоки с разнообразными движениями рук, переход на спокойную ходьбу на месте с последующим перестроением в колонну по одному.</w:t>
      </w:r>
    </w:p>
    <w:p w:rsidR="00713C62" w:rsidRPr="00713C62" w:rsidRDefault="00713C62" w:rsidP="00D378FC">
      <w:pPr>
        <w:numPr>
          <w:ilvl w:val="0"/>
          <w:numId w:val="9"/>
        </w:num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Элементы гимнастики. Совершенствование исполнения колеса и рондат.</w:t>
      </w:r>
    </w:p>
    <w:p w:rsidR="00A03BDF" w:rsidRDefault="00A03BDF" w:rsidP="00A03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Основная часть (55 мин)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Подготовка к соревнованиям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Круговая тренировка: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4 круга, в каждой серии выполнять максимальное количество повторений с резиновым амортизатором за 30 сек., отдых между сериями 30 сек., между кругами 4-6 мин.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1-2 серия – имитация бросков с поротом спиной к партнеру влево, вправо;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3-4 серия имитация бросков, находясь лицом к партнеру влево, вправо;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5 серия- имитация бросков через грудь.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Круговая тренировка: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2 круга, в каждой серии качественно выполнять броски без отдыха между сериями, между кругами отдых 5 мин. (помогают дзюдоисту три помощника) –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1 серия – 50 сек. броски партнера через спину в медленном темпе, затем – в максимальном.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2 серия – 50 сек броски подхватом в медленном темпе, 10 сек - в максимальном.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3 серия – 50 сек броски отхватом в медленном темпе, 10 сек - в максимальном.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4 серия – 50 сек броски через голову в медленном темпе, 10 сек - в максимальном.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lastRenderedPageBreak/>
        <w:t>5 серия – 50 сек Передней подсекой в медленном темпе, 10 сек - в максимальном.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 xml:space="preserve">Специальная выносливость </w:t>
      </w:r>
      <w:r w:rsidRPr="00713C62">
        <w:rPr>
          <w:rFonts w:ascii="Times New Roman" w:hAnsi="Times New Roman" w:cs="Times New Roman"/>
          <w:sz w:val="28"/>
          <w:szCs w:val="28"/>
        </w:rPr>
        <w:t>(работа большой мощности)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Круговая тренировка: 1 круг, выдержать режим работы, отдых.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1 минута между 5 и 6 сериями – 1 серия – борьба за захват – 2 мин,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2 серия – борьба, лежа (30 сек в атаке, 30 сек в обороне);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3 серия – борьба в стойке по заданию – 2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4 серия – борьба, лежа по заданию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5 серия – борьба без кимоно – 2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6 серия – борьба, лежа по заданию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7 серия – борьба в стойке за захват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8 серия – борьба в партере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9 серия – борьба в стойке за захват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10 серия – борьба, лежа по заданию – 1 мин;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11серия – борьба в стойке – 2 мин.</w:t>
      </w:r>
    </w:p>
    <w:p w:rsidR="00713C62" w:rsidRPr="00713C62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Анаэробные возможности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Круговая тренировка: 1 круг (отдых между сериями 15 сек). 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1 серия – трехкратное повторение упражнения на перекладине (5 подтягиваний, вис на перекладине на согнутых руках -15 сек).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2 серия – бег по татами - </w:t>
      </w:r>
      <w:smartTag w:uri="urn:schemas-microsoft-com:office:smarttags" w:element="metricconverter">
        <w:smartTagPr>
          <w:attr w:name="ProductID" w:val="100 м"/>
        </w:smartTagPr>
        <w:r w:rsidRPr="00713C62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13C62">
        <w:rPr>
          <w:rFonts w:ascii="Times New Roman" w:hAnsi="Times New Roman" w:cs="Times New Roman"/>
          <w:sz w:val="28"/>
          <w:szCs w:val="28"/>
        </w:rPr>
        <w:t>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3 серия – броски партнера через спину - 10 раз;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4 серия – забегание на борцовском мосту 5 раз вправо, 5 раз влево;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5 серия – перенос партнера на спине с сопротивлением – </w:t>
      </w:r>
      <w:smartTag w:uri="urn:schemas-microsoft-com:office:smarttags" w:element="metricconverter">
        <w:smartTagPr>
          <w:attr w:name="ProductID" w:val="20 м"/>
        </w:smartTagPr>
        <w:r w:rsidRPr="00713C62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13C62">
        <w:rPr>
          <w:rFonts w:ascii="Times New Roman" w:hAnsi="Times New Roman" w:cs="Times New Roman"/>
          <w:sz w:val="28"/>
          <w:szCs w:val="28"/>
        </w:rPr>
        <w:t>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6 серия – полуприседы с партнером на плечах –10 раз;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8 серия – поднимания партнера, стоящего в упоре на коленях до груди – 10 раз;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9 серия – разрыв сцепленных рук, в упоре лежа – 10 раз;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 xml:space="preserve">10 серия – лазание по канату – 2 раза по </w:t>
      </w:r>
      <w:smartTag w:uri="urn:schemas-microsoft-com:office:smarttags" w:element="metricconverter">
        <w:smartTagPr>
          <w:attr w:name="ProductID" w:val="5 м"/>
        </w:smartTagPr>
        <w:r w:rsidRPr="00713C62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13C62">
        <w:rPr>
          <w:rFonts w:ascii="Times New Roman" w:hAnsi="Times New Roman" w:cs="Times New Roman"/>
          <w:sz w:val="28"/>
          <w:szCs w:val="28"/>
        </w:rPr>
        <w:t>.</w:t>
      </w: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713C62" w:rsidRDefault="00713C62" w:rsidP="00A03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62">
        <w:rPr>
          <w:rFonts w:ascii="Times New Roman" w:hAnsi="Times New Roman" w:cs="Times New Roman"/>
          <w:b/>
          <w:sz w:val="28"/>
          <w:szCs w:val="28"/>
        </w:rPr>
        <w:t>Заключительная часть (15 мин)</w:t>
      </w:r>
    </w:p>
    <w:p w:rsidR="00713C62" w:rsidRPr="00713C62" w:rsidRDefault="00713C62" w:rsidP="00D378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СФП (на тренажёрах).</w:t>
      </w:r>
    </w:p>
    <w:p w:rsidR="00713C62" w:rsidRPr="00713C62" w:rsidRDefault="00713C62" w:rsidP="00D378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Игра «Перестрелка».</w:t>
      </w:r>
    </w:p>
    <w:p w:rsidR="00713C62" w:rsidRPr="00713C62" w:rsidRDefault="00713C62" w:rsidP="00D378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Упражнения на растяжку.</w:t>
      </w:r>
    </w:p>
    <w:p w:rsidR="00713C62" w:rsidRPr="00713C62" w:rsidRDefault="00713C62" w:rsidP="00D378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Беседа.</w:t>
      </w:r>
    </w:p>
    <w:p w:rsidR="00713C62" w:rsidRPr="00713C62" w:rsidRDefault="00713C62" w:rsidP="00D378F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713C62" w:rsidRDefault="00713C62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AC" w:rsidRPr="00713C62" w:rsidRDefault="007714AC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62" w:rsidRPr="00713C62" w:rsidRDefault="00713C62" w:rsidP="00713C62">
      <w:pPr>
        <w:jc w:val="right"/>
        <w:rPr>
          <w:rFonts w:ascii="Times New Roman" w:hAnsi="Times New Roman" w:cs="Times New Roman"/>
          <w:sz w:val="28"/>
          <w:szCs w:val="28"/>
        </w:rPr>
      </w:pPr>
      <w:r w:rsidRPr="00713C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3C62" w:rsidRPr="00A03BDF" w:rsidRDefault="00713C62" w:rsidP="00A03BD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DF">
        <w:rPr>
          <w:rFonts w:ascii="Times New Roman" w:hAnsi="Times New Roman" w:cs="Times New Roman"/>
          <w:b/>
          <w:sz w:val="28"/>
          <w:szCs w:val="28"/>
        </w:rPr>
        <w:t>Контрольные испытания и переводные нормативы по ОФП и СФП.</w:t>
      </w:r>
    </w:p>
    <w:p w:rsidR="00713C62" w:rsidRPr="00A03BDF" w:rsidRDefault="00713C62" w:rsidP="00A0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03BDF">
        <w:rPr>
          <w:rFonts w:ascii="Times New Roman" w:hAnsi="Times New Roman" w:cs="Times New Roman"/>
          <w:sz w:val="28"/>
          <w:szCs w:val="28"/>
        </w:rPr>
        <w:t>Минимальные требования к возрастной группе.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956"/>
        <w:gridCol w:w="1560"/>
        <w:gridCol w:w="1275"/>
      </w:tblGrid>
      <w:tr w:rsidR="00713C62" w:rsidRPr="00A03BDF" w:rsidTr="007714AC">
        <w:trPr>
          <w:trHeight w:val="294"/>
        </w:trPr>
        <w:tc>
          <w:tcPr>
            <w:tcW w:w="707" w:type="dxa"/>
            <w:vMerge w:val="restart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6" w:type="dxa"/>
            <w:vMerge w:val="restart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Тесты,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2835" w:type="dxa"/>
            <w:gridSpan w:val="2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13C62" w:rsidRPr="00A03BDF" w:rsidTr="007714AC">
        <w:trPr>
          <w:trHeight w:val="220"/>
        </w:trPr>
        <w:tc>
          <w:tcPr>
            <w:tcW w:w="707" w:type="dxa"/>
            <w:vMerge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12 – 17 лет</w:t>
            </w:r>
          </w:p>
        </w:tc>
      </w:tr>
      <w:tr w:rsidR="00713C62" w:rsidRPr="00A03BDF" w:rsidTr="007714AC">
        <w:trPr>
          <w:trHeight w:val="294"/>
        </w:trPr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подготовленность: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13C62" w:rsidRPr="00A03BDF" w:rsidTr="007714AC">
        <w:trPr>
          <w:trHeight w:val="274"/>
        </w:trPr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Поднимание ног в висе до жерди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Поднимание туловища, лежа на спине за 20 сек (наклон 45 гр.)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Отжимание в упоре лежа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Набрасывание за 20 сек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03BDF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</w:tr>
      <w:tr w:rsidR="00713C62" w:rsidRPr="00A03BDF" w:rsidTr="007714AC">
        <w:tc>
          <w:tcPr>
            <w:tcW w:w="70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6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Отжимание в упоре лежа за 20 сек</w:t>
            </w:r>
          </w:p>
        </w:tc>
        <w:tc>
          <w:tcPr>
            <w:tcW w:w="1560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13C62" w:rsidRPr="00A03BDF" w:rsidRDefault="00713C62" w:rsidP="00A03B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13C62" w:rsidRPr="0050155A" w:rsidRDefault="00713C62" w:rsidP="00A03B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</w:p>
    <w:p w:rsidR="00713C62" w:rsidRPr="00A03BDF" w:rsidRDefault="00713C62" w:rsidP="00A03B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3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713C62" w:rsidRPr="00A03BDF" w:rsidTr="00CC60B5">
        <w:trPr>
          <w:cantSplit/>
          <w:trHeight w:val="973"/>
        </w:trPr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713C62" w:rsidRPr="00A03BDF" w:rsidRDefault="00713C62" w:rsidP="00A03B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Кувырок    вперед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Кувырок    назад 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Стойка   на   голове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Стойка   на   руках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Кувырок назад в стойку на руках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Стойка на руках в кувырок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Колесо 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Самостраховка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Падение на правый, левый бок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Рондат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Бросок через бедро с захватом шеи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Задняя подножка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Бросок через бедро с захватом отворота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Боковая подсечка в темп шагов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Передняя подножка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Подхват бедром (под две ноги)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Подхват изнутри (под одну ногу)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Задняя подсечка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Зацеп изнутри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Задняя подножка на пятке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Подсечка изнутри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Передняя подножка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Броско через спину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3C62" w:rsidRPr="00A03BDF" w:rsidTr="00CC60B5"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Броско через спину с колен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13C62" w:rsidRPr="0050155A" w:rsidRDefault="00713C62" w:rsidP="00A0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>КЛАССИФИКАЦИОННЫЕ ТРЕБОВАНИЯ ВЫПОЛНЕНИЯ РАЗРЯДНЫХ НОРМАТИВОВ</w:t>
      </w:r>
    </w:p>
    <w:p w:rsidR="00713C62" w:rsidRPr="0050155A" w:rsidRDefault="00713C62" w:rsidP="00A0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>ТЕХНИЧЕСКОЙ ПОДГОТОВКИ ПО БОРЬБЕ ДЗЮДО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2"/>
        <w:gridCol w:w="7321"/>
      </w:tblGrid>
      <w:tr w:rsidR="00A03BDF" w:rsidRPr="00A03BDF" w:rsidTr="00CC60B5">
        <w:tc>
          <w:tcPr>
            <w:tcW w:w="10207" w:type="dxa"/>
            <w:gridSpan w:val="3"/>
          </w:tcPr>
          <w:p w:rsidR="00713C62" w:rsidRPr="00A03BDF" w:rsidRDefault="00713C62" w:rsidP="00A03BDF">
            <w:pPr>
              <w:tabs>
                <w:tab w:val="left" w:pos="120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4 «кю» – оранжевый пояс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Nage-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waza 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Техника бросков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soto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задняя подсечка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подсечка изнутри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guruma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бросок через бедро с захватом шеи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Tsurikomi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goshi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бросок через бедро с захватом отворота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Okuri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barai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боковая подсечка в темп шагов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Tai-otoshi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передняя подножка</w:t>
            </w:r>
          </w:p>
        </w:tc>
      </w:tr>
      <w:tr w:rsidR="00713C62" w:rsidRPr="00A03BDF" w:rsidTr="00CC60B5"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Harai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goshi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подхват бедром</w:t>
            </w:r>
          </w:p>
        </w:tc>
      </w:tr>
      <w:tr w:rsidR="00713C62" w:rsidRPr="00A03BDF" w:rsidTr="00CC60B5">
        <w:trPr>
          <w:trHeight w:val="251"/>
        </w:trPr>
        <w:tc>
          <w:tcPr>
            <w:tcW w:w="236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5" w:type="dxa"/>
          </w:tcPr>
          <w:p w:rsidR="00713C62" w:rsidRPr="00A03BDF" w:rsidRDefault="00713C62" w:rsidP="00A03BDF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mata</w:t>
            </w:r>
          </w:p>
        </w:tc>
        <w:tc>
          <w:tcPr>
            <w:tcW w:w="7536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подхват изнутри</w:t>
            </w:r>
          </w:p>
        </w:tc>
      </w:tr>
    </w:tbl>
    <w:p w:rsidR="00713C62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4AC" w:rsidRDefault="007714AC" w:rsidP="00A03BDF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713C62" w:rsidP="00A03BDF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713C62" w:rsidRPr="00A03BDF" w:rsidRDefault="00713C62" w:rsidP="00A03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55A" w:rsidRDefault="00713C62" w:rsidP="00A0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 xml:space="preserve">КАЛЕНДАРНЫЙ   ПЛАН   </w:t>
      </w:r>
      <w:r w:rsidR="00A03BDF" w:rsidRPr="0050155A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713C62" w:rsidRPr="0050155A" w:rsidRDefault="00A03BDF" w:rsidP="00A0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50CEC">
        <w:rPr>
          <w:rFonts w:ascii="Times New Roman" w:hAnsi="Times New Roman" w:cs="Times New Roman"/>
          <w:b/>
          <w:sz w:val="28"/>
          <w:szCs w:val="28"/>
        </w:rPr>
        <w:t>3</w:t>
      </w:r>
      <w:r w:rsidRPr="0050155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0CE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13C62" w:rsidRPr="005015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99"/>
        <w:gridCol w:w="1674"/>
        <w:gridCol w:w="1381"/>
      </w:tblGrid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03BDF" w:rsidRPr="00A03BDF" w:rsidTr="00A03BDF">
        <w:tc>
          <w:tcPr>
            <w:tcW w:w="9781" w:type="dxa"/>
            <w:gridSpan w:val="4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и РЕГИОНАЛЬНЫЙ УРОВЕНЬ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3C62" w:rsidRPr="00A03BDF">
              <w:rPr>
                <w:rFonts w:ascii="Times New Roman" w:hAnsi="Times New Roman" w:cs="Times New Roman"/>
                <w:sz w:val="28"/>
                <w:szCs w:val="28"/>
              </w:rPr>
              <w:t>оябрь.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по ОФП и   СФП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Просница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Открытый областной турнир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2003-2006 г.р.</w:t>
            </w:r>
          </w:p>
          <w:p w:rsidR="00713C62" w:rsidRPr="00A03BDF" w:rsidRDefault="00713C62" w:rsidP="00A0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Первенство области среди юношей и девушек до 15 лет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2005-2006 г.р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турнир </w:t>
            </w:r>
          </w:p>
          <w:p w:rsidR="00713C62" w:rsidRPr="00A03BDF" w:rsidRDefault="00713C62" w:rsidP="00A03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Памяти тренера-преподавателя М.М. Заяц 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2007-2008 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A03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г. К-Чепецка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2007-2008г.р.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К-Чепецк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C62" w:rsidRPr="00A03BD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Открытый турнир «ТОРИ»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К-Чепецк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A03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13C62" w:rsidRPr="00A03BDF" w:rsidRDefault="00713C62" w:rsidP="00A03BD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Кировской области памяти О.В. Кулакова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2000-2005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Б-Холуница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C62" w:rsidRPr="00A03BD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дзюдо среди юношей и девушек 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A03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первенство Кировской области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Среди юношей и девушек до 15 лет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К-Чепецк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13C62"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«Весна – 2015» (районные соревнования)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2003-2007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A03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Контрольно-переводные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Нормативы по ОФП и   СФП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Просница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13C62"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Кировской области памяти Героя соц.труда Трещева Ф.И. 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2003-2005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В-Поляны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 (УТС)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2004-2007 г.р.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Кстинино</w:t>
            </w:r>
          </w:p>
        </w:tc>
      </w:tr>
      <w:tr w:rsidR="00A03BDF" w:rsidRPr="00A03BDF" w:rsidTr="00A03BDF">
        <w:tc>
          <w:tcPr>
            <w:tcW w:w="9781" w:type="dxa"/>
            <w:gridSpan w:val="4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И МЕЖДУНАРОДНЫЕ СОРЕВНОВАНИЯ</w:t>
            </w:r>
          </w:p>
        </w:tc>
      </w:tr>
      <w:tr w:rsidR="00A03BDF" w:rsidRPr="00A03BDF" w:rsidTr="00A03BDF">
        <w:tc>
          <w:tcPr>
            <w:tcW w:w="2127" w:type="dxa"/>
          </w:tcPr>
          <w:p w:rsidR="00713C62" w:rsidRPr="00A03BDF" w:rsidRDefault="00A03BDF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турнир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по дзюдо  на Кубок Героя РФ </w:t>
            </w: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 xml:space="preserve">С. Ожегова </w:t>
            </w:r>
          </w:p>
        </w:tc>
        <w:tc>
          <w:tcPr>
            <w:tcW w:w="1674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2004-2008 гр.</w:t>
            </w:r>
          </w:p>
        </w:tc>
        <w:tc>
          <w:tcPr>
            <w:tcW w:w="1381" w:type="dxa"/>
          </w:tcPr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62" w:rsidRPr="00A03BDF" w:rsidRDefault="00713C62" w:rsidP="00A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F">
              <w:rPr>
                <w:rFonts w:ascii="Times New Roman" w:hAnsi="Times New Roman" w:cs="Times New Roman"/>
                <w:sz w:val="28"/>
                <w:szCs w:val="28"/>
              </w:rPr>
              <w:t>Кирово-Чепецк</w:t>
            </w:r>
          </w:p>
        </w:tc>
      </w:tr>
    </w:tbl>
    <w:p w:rsidR="00713C62" w:rsidRPr="00A03BDF" w:rsidRDefault="00713C62" w:rsidP="00A03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BDF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13C62" w:rsidRPr="0050155A" w:rsidRDefault="00713C62" w:rsidP="00A0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5A">
        <w:rPr>
          <w:rFonts w:ascii="Times New Roman" w:hAnsi="Times New Roman" w:cs="Times New Roman"/>
          <w:b/>
          <w:sz w:val="28"/>
          <w:szCs w:val="28"/>
        </w:rPr>
        <w:t>УЧЕБНО-ВОСПИТАТЕЛЬНАЯ   РАБОТА.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Тематические беседы по учебному плану.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r w:rsidR="00A03BDF">
        <w:rPr>
          <w:rFonts w:ascii="Times New Roman" w:hAnsi="Times New Roman" w:cs="Times New Roman"/>
          <w:sz w:val="28"/>
          <w:szCs w:val="28"/>
        </w:rPr>
        <w:t>кадет</w:t>
      </w:r>
      <w:r w:rsidRPr="00A03BDF">
        <w:rPr>
          <w:rFonts w:ascii="Times New Roman" w:hAnsi="Times New Roman" w:cs="Times New Roman"/>
          <w:sz w:val="28"/>
          <w:szCs w:val="28"/>
        </w:rPr>
        <w:t xml:space="preserve"> с днем рождения.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 xml:space="preserve">Поздравления с праздничными датами (организация вечеров). </w:t>
      </w:r>
    </w:p>
    <w:p w:rsidR="00713C62" w:rsidRPr="00A03BDF" w:rsidRDefault="00713C62" w:rsidP="00D378FC">
      <w:pPr>
        <w:numPr>
          <w:ilvl w:val="2"/>
          <w:numId w:val="13"/>
        </w:num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Праздник новогодней ёлки.</w:t>
      </w:r>
    </w:p>
    <w:p w:rsidR="00713C62" w:rsidRPr="00A03BDF" w:rsidRDefault="00713C62" w:rsidP="00D378FC">
      <w:pPr>
        <w:numPr>
          <w:ilvl w:val="2"/>
          <w:numId w:val="13"/>
        </w:num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A03BDF" w:rsidRPr="00A03BDF">
        <w:rPr>
          <w:rFonts w:ascii="Times New Roman" w:hAnsi="Times New Roman" w:cs="Times New Roman"/>
          <w:sz w:val="28"/>
          <w:szCs w:val="28"/>
        </w:rPr>
        <w:t>.</w:t>
      </w:r>
      <w:r w:rsidR="0050155A">
        <w:rPr>
          <w:rFonts w:ascii="Times New Roman" w:hAnsi="Times New Roman" w:cs="Times New Roman"/>
          <w:sz w:val="28"/>
          <w:szCs w:val="28"/>
        </w:rPr>
        <w:t xml:space="preserve"> </w:t>
      </w:r>
      <w:r w:rsidRPr="00A03BDF">
        <w:rPr>
          <w:rFonts w:ascii="Times New Roman" w:hAnsi="Times New Roman" w:cs="Times New Roman"/>
          <w:sz w:val="28"/>
          <w:szCs w:val="28"/>
        </w:rPr>
        <w:t>Праздник 8 марта.</w:t>
      </w:r>
    </w:p>
    <w:p w:rsidR="00713C62" w:rsidRPr="00A03BDF" w:rsidRDefault="00713C62" w:rsidP="00D378FC">
      <w:pPr>
        <w:numPr>
          <w:ilvl w:val="2"/>
          <w:numId w:val="13"/>
        </w:num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День памяти – 9 мая.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Оформление стенгазет.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Прогулки с детьми на лыжа, походы.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Рейтинг детей.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Итоговый вечер «Выпускник года».</w:t>
      </w:r>
    </w:p>
    <w:p w:rsidR="00713C62" w:rsidRPr="00A03BDF" w:rsidRDefault="00713C62" w:rsidP="00D378F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3BDF">
        <w:rPr>
          <w:rFonts w:ascii="Times New Roman" w:hAnsi="Times New Roman"/>
          <w:sz w:val="28"/>
          <w:szCs w:val="28"/>
        </w:rPr>
        <w:t>Оздоровительная работа в лагере дневного пребывания.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Контроль успеваемости детей в общеобразовательной школе</w:t>
      </w:r>
    </w:p>
    <w:p w:rsidR="00713C62" w:rsidRPr="00A03BDF" w:rsidRDefault="00713C62" w:rsidP="00A03B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(Беседы с классными руководителями, проверка дневников).</w:t>
      </w:r>
    </w:p>
    <w:p w:rsidR="00713C62" w:rsidRPr="00A03BDF" w:rsidRDefault="00713C62" w:rsidP="00D378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BDF">
        <w:rPr>
          <w:rFonts w:ascii="Times New Roman" w:hAnsi="Times New Roman" w:cs="Times New Roman"/>
          <w:sz w:val="28"/>
          <w:szCs w:val="28"/>
        </w:rPr>
        <w:t>Мониторинг воспитательной работы за учебный год.</w:t>
      </w:r>
    </w:p>
    <w:p w:rsidR="00713C62" w:rsidRPr="00A03BDF" w:rsidRDefault="00713C62" w:rsidP="00A03BDF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713C62" w:rsidRPr="00A03BDF" w:rsidRDefault="0050155A" w:rsidP="00A03BDF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13C62" w:rsidRPr="0050155A">
        <w:rPr>
          <w:rFonts w:ascii="Times New Roman" w:hAnsi="Times New Roman" w:cs="Times New Roman"/>
          <w:b/>
          <w:sz w:val="28"/>
          <w:szCs w:val="28"/>
        </w:rPr>
        <w:t xml:space="preserve">   ВОСПИТАТЕЛЬНОЙ   РАБОТЫ</w:t>
      </w:r>
      <w:r w:rsidR="00713C62" w:rsidRPr="00A03BDF">
        <w:rPr>
          <w:rFonts w:ascii="Times New Roman" w:hAnsi="Times New Roman" w:cs="Times New Roman"/>
          <w:sz w:val="28"/>
          <w:szCs w:val="28"/>
        </w:rPr>
        <w:t xml:space="preserve"> на учебный год. </w:t>
      </w:r>
    </w:p>
    <w:p w:rsidR="00713C62" w:rsidRPr="0050155A" w:rsidRDefault="00713C62" w:rsidP="00D378FC">
      <w:pPr>
        <w:pStyle w:val="a4"/>
        <w:numPr>
          <w:ilvl w:val="0"/>
          <w:numId w:val="35"/>
        </w:numPr>
        <w:spacing w:after="0" w:line="240" w:lineRule="auto"/>
        <w:ind w:right="-569"/>
        <w:rPr>
          <w:rFonts w:ascii="Times New Roman" w:hAnsi="Times New Roman"/>
          <w:i/>
          <w:sz w:val="28"/>
          <w:szCs w:val="28"/>
        </w:rPr>
      </w:pPr>
      <w:r w:rsidRPr="0050155A">
        <w:rPr>
          <w:rFonts w:ascii="Times New Roman" w:hAnsi="Times New Roman"/>
          <w:sz w:val="28"/>
          <w:szCs w:val="28"/>
        </w:rPr>
        <w:t>воспитывать устойчивый интерес к занятиям;</w:t>
      </w:r>
    </w:p>
    <w:p w:rsidR="0050155A" w:rsidRPr="0050155A" w:rsidRDefault="0050155A" w:rsidP="00D378F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55A">
        <w:rPr>
          <w:rFonts w:ascii="Times New Roman" w:hAnsi="Times New Roman"/>
          <w:sz w:val="28"/>
          <w:szCs w:val="28"/>
        </w:rPr>
        <w:t>р</w:t>
      </w:r>
      <w:r w:rsidR="00713C62" w:rsidRPr="0050155A">
        <w:rPr>
          <w:rFonts w:ascii="Times New Roman" w:hAnsi="Times New Roman"/>
          <w:sz w:val="28"/>
          <w:szCs w:val="28"/>
        </w:rPr>
        <w:t>азвиват</w:t>
      </w:r>
      <w:r w:rsidRPr="0050155A">
        <w:rPr>
          <w:rFonts w:ascii="Times New Roman" w:hAnsi="Times New Roman"/>
          <w:sz w:val="28"/>
          <w:szCs w:val="28"/>
        </w:rPr>
        <w:t>ь творческие способности детей;</w:t>
      </w:r>
    </w:p>
    <w:p w:rsidR="00713C62" w:rsidRPr="0050155A" w:rsidRDefault="0050155A" w:rsidP="00D378F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55A">
        <w:rPr>
          <w:rFonts w:ascii="Times New Roman" w:hAnsi="Times New Roman"/>
          <w:sz w:val="28"/>
          <w:szCs w:val="28"/>
        </w:rPr>
        <w:t>п</w:t>
      </w:r>
      <w:r w:rsidR="00713C62" w:rsidRPr="0050155A">
        <w:rPr>
          <w:rFonts w:ascii="Times New Roman" w:hAnsi="Times New Roman"/>
          <w:sz w:val="28"/>
          <w:szCs w:val="28"/>
        </w:rPr>
        <w:t>риучать к общественно</w:t>
      </w:r>
      <w:r w:rsidRPr="0050155A">
        <w:rPr>
          <w:rFonts w:ascii="Times New Roman" w:hAnsi="Times New Roman"/>
          <w:sz w:val="28"/>
          <w:szCs w:val="28"/>
        </w:rPr>
        <w:t>-</w:t>
      </w:r>
      <w:r w:rsidR="00713C62" w:rsidRPr="0050155A">
        <w:rPr>
          <w:rFonts w:ascii="Times New Roman" w:hAnsi="Times New Roman"/>
          <w:sz w:val="28"/>
          <w:szCs w:val="28"/>
        </w:rPr>
        <w:t>полезному труду;</w:t>
      </w:r>
    </w:p>
    <w:p w:rsidR="00713C62" w:rsidRPr="0050155A" w:rsidRDefault="0050155A" w:rsidP="00D378F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55A">
        <w:rPr>
          <w:rFonts w:ascii="Times New Roman" w:hAnsi="Times New Roman"/>
          <w:sz w:val="28"/>
          <w:szCs w:val="28"/>
        </w:rPr>
        <w:t>ф</w:t>
      </w:r>
      <w:r w:rsidR="00713C62" w:rsidRPr="0050155A">
        <w:rPr>
          <w:rFonts w:ascii="Times New Roman" w:hAnsi="Times New Roman"/>
          <w:sz w:val="28"/>
          <w:szCs w:val="28"/>
        </w:rPr>
        <w:t>ормировать потребность в здоровом образе жизни.</w:t>
      </w:r>
    </w:p>
    <w:p w:rsidR="00713C62" w:rsidRPr="00A03BDF" w:rsidRDefault="00713C62" w:rsidP="00A03B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3C62" w:rsidRPr="00E24218" w:rsidRDefault="00713C62" w:rsidP="00713C62"/>
    <w:p w:rsidR="00713C62" w:rsidRDefault="007714AC" w:rsidP="007714AC">
      <w:pPr>
        <w:jc w:val="center"/>
      </w:pPr>
      <w:r>
        <w:t>_____________________________</w:t>
      </w:r>
    </w:p>
    <w:sectPr w:rsidR="00713C62" w:rsidSect="00306B2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AB" w:rsidRDefault="004337AB">
      <w:pPr>
        <w:spacing w:after="0" w:line="240" w:lineRule="auto"/>
      </w:pPr>
      <w:r>
        <w:separator/>
      </w:r>
    </w:p>
  </w:endnote>
  <w:endnote w:type="continuationSeparator" w:id="0">
    <w:p w:rsidR="004337AB" w:rsidRDefault="0043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B3" w:rsidRDefault="00595FB3" w:rsidP="00CC60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52</w:t>
    </w:r>
    <w:r>
      <w:rPr>
        <w:rStyle w:val="a7"/>
      </w:rPr>
      <w:fldChar w:fldCharType="end"/>
    </w:r>
  </w:p>
  <w:p w:rsidR="00595FB3" w:rsidRDefault="00595FB3" w:rsidP="00CC60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B3" w:rsidRDefault="00595FB3" w:rsidP="00CC60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CEC">
      <w:rPr>
        <w:rStyle w:val="a7"/>
        <w:noProof/>
      </w:rPr>
      <w:t>28</w:t>
    </w:r>
    <w:r>
      <w:rPr>
        <w:rStyle w:val="a7"/>
      </w:rPr>
      <w:fldChar w:fldCharType="end"/>
    </w:r>
  </w:p>
  <w:p w:rsidR="00595FB3" w:rsidRDefault="00595FB3" w:rsidP="00CC60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AB" w:rsidRDefault="004337AB">
      <w:pPr>
        <w:spacing w:after="0" w:line="240" w:lineRule="auto"/>
      </w:pPr>
      <w:r>
        <w:separator/>
      </w:r>
    </w:p>
  </w:footnote>
  <w:footnote w:type="continuationSeparator" w:id="0">
    <w:p w:rsidR="004337AB" w:rsidRDefault="0043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5.3pt" o:bullet="t">
        <v:imagedata r:id="rId1" o:title="BD21314_"/>
      </v:shape>
    </w:pict>
  </w:numPicBullet>
  <w:abstractNum w:abstractNumId="0">
    <w:nsid w:val="005C05B4"/>
    <w:multiLevelType w:val="hybridMultilevel"/>
    <w:tmpl w:val="07D0358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>
    <w:nsid w:val="073D693D"/>
    <w:multiLevelType w:val="hybridMultilevel"/>
    <w:tmpl w:val="1EAE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023"/>
    <w:multiLevelType w:val="hybridMultilevel"/>
    <w:tmpl w:val="B1E88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73B8"/>
    <w:multiLevelType w:val="hybridMultilevel"/>
    <w:tmpl w:val="FF26F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6112"/>
    <w:multiLevelType w:val="hybridMultilevel"/>
    <w:tmpl w:val="982AE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D5E2D"/>
    <w:multiLevelType w:val="multilevel"/>
    <w:tmpl w:val="6AA48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2F16B97"/>
    <w:multiLevelType w:val="multilevel"/>
    <w:tmpl w:val="86A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43438"/>
    <w:multiLevelType w:val="multilevel"/>
    <w:tmpl w:val="00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90F3B"/>
    <w:multiLevelType w:val="hybridMultilevel"/>
    <w:tmpl w:val="2E0AB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4254B7"/>
    <w:multiLevelType w:val="hybridMultilevel"/>
    <w:tmpl w:val="7998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135A3"/>
    <w:multiLevelType w:val="hybridMultilevel"/>
    <w:tmpl w:val="D4C07D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A942D4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B1C0F4D"/>
    <w:multiLevelType w:val="hybridMultilevel"/>
    <w:tmpl w:val="8F3EB7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551D46"/>
    <w:multiLevelType w:val="hybridMultilevel"/>
    <w:tmpl w:val="80F8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23995"/>
    <w:multiLevelType w:val="hybridMultilevel"/>
    <w:tmpl w:val="A382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35DC1"/>
    <w:multiLevelType w:val="hybridMultilevel"/>
    <w:tmpl w:val="18E45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107EF7"/>
    <w:multiLevelType w:val="hybridMultilevel"/>
    <w:tmpl w:val="4844DBF0"/>
    <w:lvl w:ilvl="0" w:tplc="5ED45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55411"/>
    <w:multiLevelType w:val="multilevel"/>
    <w:tmpl w:val="BC1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C0D85"/>
    <w:multiLevelType w:val="hybridMultilevel"/>
    <w:tmpl w:val="8DEADC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46602A"/>
    <w:multiLevelType w:val="hybridMultilevel"/>
    <w:tmpl w:val="10B44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B6228"/>
    <w:multiLevelType w:val="hybridMultilevel"/>
    <w:tmpl w:val="A3C8A9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1B91B5A"/>
    <w:multiLevelType w:val="hybridMultilevel"/>
    <w:tmpl w:val="1CD0BD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4C02EA7"/>
    <w:multiLevelType w:val="multilevel"/>
    <w:tmpl w:val="3688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67234"/>
    <w:multiLevelType w:val="hybridMultilevel"/>
    <w:tmpl w:val="E5C6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17AB2"/>
    <w:multiLevelType w:val="hybridMultilevel"/>
    <w:tmpl w:val="C366B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A79E2"/>
    <w:multiLevelType w:val="multilevel"/>
    <w:tmpl w:val="347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1D616F"/>
    <w:multiLevelType w:val="multilevel"/>
    <w:tmpl w:val="63AE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A1605"/>
    <w:multiLevelType w:val="hybridMultilevel"/>
    <w:tmpl w:val="D238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F0681"/>
    <w:multiLevelType w:val="multilevel"/>
    <w:tmpl w:val="6F1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2062BA"/>
    <w:multiLevelType w:val="multilevel"/>
    <w:tmpl w:val="780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867B3"/>
    <w:multiLevelType w:val="hybridMultilevel"/>
    <w:tmpl w:val="3CDC4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C1C78"/>
    <w:multiLevelType w:val="hybridMultilevel"/>
    <w:tmpl w:val="3402C06C"/>
    <w:lvl w:ilvl="0" w:tplc="777AE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68AB"/>
    <w:multiLevelType w:val="hybridMultilevel"/>
    <w:tmpl w:val="D310A83A"/>
    <w:lvl w:ilvl="0" w:tplc="2B2EE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40CC7"/>
    <w:multiLevelType w:val="hybridMultilevel"/>
    <w:tmpl w:val="DAA0E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0"/>
  </w:num>
  <w:num w:numId="5">
    <w:abstractNumId w:val="14"/>
  </w:num>
  <w:num w:numId="6">
    <w:abstractNumId w:val="15"/>
  </w:num>
  <w:num w:numId="7">
    <w:abstractNumId w:val="20"/>
  </w:num>
  <w:num w:numId="8">
    <w:abstractNumId w:val="28"/>
  </w:num>
  <w:num w:numId="9">
    <w:abstractNumId w:val="4"/>
  </w:num>
  <w:num w:numId="10">
    <w:abstractNumId w:val="9"/>
  </w:num>
  <w:num w:numId="11">
    <w:abstractNumId w:val="8"/>
  </w:num>
  <w:num w:numId="12">
    <w:abstractNumId w:val="32"/>
  </w:num>
  <w:num w:numId="13">
    <w:abstractNumId w:val="17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13"/>
  </w:num>
  <w:num w:numId="19">
    <w:abstractNumId w:val="1"/>
  </w:num>
  <w:num w:numId="20">
    <w:abstractNumId w:val="22"/>
  </w:num>
  <w:num w:numId="21">
    <w:abstractNumId w:val="19"/>
  </w:num>
  <w:num w:numId="22">
    <w:abstractNumId w:val="2"/>
  </w:num>
  <w:num w:numId="23">
    <w:abstractNumId w:val="3"/>
  </w:num>
  <w:num w:numId="24">
    <w:abstractNumId w:val="12"/>
  </w:num>
  <w:num w:numId="25">
    <w:abstractNumId w:val="10"/>
  </w:num>
  <w:num w:numId="26">
    <w:abstractNumId w:val="26"/>
  </w:num>
  <w:num w:numId="27">
    <w:abstractNumId w:val="23"/>
  </w:num>
  <w:num w:numId="28">
    <w:abstractNumId w:val="27"/>
  </w:num>
  <w:num w:numId="29">
    <w:abstractNumId w:val="5"/>
  </w:num>
  <w:num w:numId="30">
    <w:abstractNumId w:val="6"/>
  </w:num>
  <w:num w:numId="31">
    <w:abstractNumId w:val="7"/>
  </w:num>
  <w:num w:numId="32">
    <w:abstractNumId w:val="29"/>
  </w:num>
  <w:num w:numId="33">
    <w:abstractNumId w:val="18"/>
  </w:num>
  <w:num w:numId="34">
    <w:abstractNumId w:val="30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C"/>
    <w:rsid w:val="000115EE"/>
    <w:rsid w:val="00027232"/>
    <w:rsid w:val="00053691"/>
    <w:rsid w:val="00086DEE"/>
    <w:rsid w:val="000963FE"/>
    <w:rsid w:val="000B16E2"/>
    <w:rsid w:val="0010192D"/>
    <w:rsid w:val="00136B7C"/>
    <w:rsid w:val="00162BD3"/>
    <w:rsid w:val="00182E9A"/>
    <w:rsid w:val="001A6BFE"/>
    <w:rsid w:val="001B3025"/>
    <w:rsid w:val="00205FA4"/>
    <w:rsid w:val="00231B17"/>
    <w:rsid w:val="0026660B"/>
    <w:rsid w:val="00284F62"/>
    <w:rsid w:val="002C0F2E"/>
    <w:rsid w:val="002C12AB"/>
    <w:rsid w:val="00302670"/>
    <w:rsid w:val="00306B21"/>
    <w:rsid w:val="00322B22"/>
    <w:rsid w:val="003A5547"/>
    <w:rsid w:val="003E0FF1"/>
    <w:rsid w:val="003F392A"/>
    <w:rsid w:val="00403514"/>
    <w:rsid w:val="00404ABB"/>
    <w:rsid w:val="0041138D"/>
    <w:rsid w:val="004210F1"/>
    <w:rsid w:val="004224EF"/>
    <w:rsid w:val="004337AB"/>
    <w:rsid w:val="00436884"/>
    <w:rsid w:val="00457C04"/>
    <w:rsid w:val="0047468F"/>
    <w:rsid w:val="0049719C"/>
    <w:rsid w:val="004F20D5"/>
    <w:rsid w:val="0050155A"/>
    <w:rsid w:val="00512056"/>
    <w:rsid w:val="00526896"/>
    <w:rsid w:val="005315C1"/>
    <w:rsid w:val="00550408"/>
    <w:rsid w:val="00581EA0"/>
    <w:rsid w:val="0059024E"/>
    <w:rsid w:val="00591524"/>
    <w:rsid w:val="00595FB3"/>
    <w:rsid w:val="005C3F82"/>
    <w:rsid w:val="005C48B2"/>
    <w:rsid w:val="00607C2F"/>
    <w:rsid w:val="00611D6A"/>
    <w:rsid w:val="0064194D"/>
    <w:rsid w:val="006952B4"/>
    <w:rsid w:val="006E40F1"/>
    <w:rsid w:val="00713C62"/>
    <w:rsid w:val="007439E9"/>
    <w:rsid w:val="007714AC"/>
    <w:rsid w:val="00776EC7"/>
    <w:rsid w:val="007C6228"/>
    <w:rsid w:val="007F306C"/>
    <w:rsid w:val="008367C4"/>
    <w:rsid w:val="008428F4"/>
    <w:rsid w:val="00850CEC"/>
    <w:rsid w:val="0085341C"/>
    <w:rsid w:val="008C3ED2"/>
    <w:rsid w:val="008F4652"/>
    <w:rsid w:val="00905073"/>
    <w:rsid w:val="009209AA"/>
    <w:rsid w:val="00932D7B"/>
    <w:rsid w:val="00974764"/>
    <w:rsid w:val="009E2539"/>
    <w:rsid w:val="009E6E66"/>
    <w:rsid w:val="00A03BDF"/>
    <w:rsid w:val="00A34104"/>
    <w:rsid w:val="00A52E2F"/>
    <w:rsid w:val="00A61D76"/>
    <w:rsid w:val="00AA1B30"/>
    <w:rsid w:val="00AA6EB7"/>
    <w:rsid w:val="00B82DAF"/>
    <w:rsid w:val="00BA5642"/>
    <w:rsid w:val="00BC0A60"/>
    <w:rsid w:val="00BD23BF"/>
    <w:rsid w:val="00BD30E3"/>
    <w:rsid w:val="00BF16B2"/>
    <w:rsid w:val="00C31071"/>
    <w:rsid w:val="00C554A9"/>
    <w:rsid w:val="00C82834"/>
    <w:rsid w:val="00CC60B5"/>
    <w:rsid w:val="00CC77AD"/>
    <w:rsid w:val="00D378FC"/>
    <w:rsid w:val="00D97D76"/>
    <w:rsid w:val="00DA0BE1"/>
    <w:rsid w:val="00DC6B75"/>
    <w:rsid w:val="00DF56FD"/>
    <w:rsid w:val="00E02B06"/>
    <w:rsid w:val="00E55B40"/>
    <w:rsid w:val="00ED348C"/>
    <w:rsid w:val="00ED7CC5"/>
    <w:rsid w:val="00F31B42"/>
    <w:rsid w:val="00F42EFF"/>
    <w:rsid w:val="00F55536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66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rsid w:val="0013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B7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Стиль1"/>
    <w:basedOn w:val="a2"/>
    <w:rsid w:val="00713C62"/>
    <w:pPr>
      <w:numPr>
        <w:numId w:val="2"/>
      </w:numPr>
    </w:pPr>
  </w:style>
  <w:style w:type="table" w:customStyle="1" w:styleId="10">
    <w:name w:val="Стиль таблицы1"/>
    <w:basedOn w:val="a3"/>
    <w:rsid w:val="00713C62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12pt">
    <w:name w:val="Стиль кернинг от 12 pt"/>
    <w:rsid w:val="00713C62"/>
    <w:rPr>
      <w:kern w:val="24"/>
    </w:rPr>
  </w:style>
  <w:style w:type="paragraph" w:styleId="a5">
    <w:name w:val="footer"/>
    <w:basedOn w:val="a"/>
    <w:link w:val="a6"/>
    <w:rsid w:val="00713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713C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713C62"/>
  </w:style>
  <w:style w:type="paragraph" w:styleId="a8">
    <w:name w:val="header"/>
    <w:basedOn w:val="a"/>
    <w:link w:val="a9"/>
    <w:rsid w:val="00713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713C6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06">
    <w:name w:val="Стиль по ширине Слева:  06 см Первая строка:  06 см кернинг от..."/>
    <w:basedOn w:val="a"/>
    <w:rsid w:val="00713C62"/>
    <w:pPr>
      <w:spacing w:after="0" w:line="240" w:lineRule="auto"/>
      <w:ind w:left="340" w:firstLine="340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zh-CN"/>
    </w:rPr>
  </w:style>
  <w:style w:type="paragraph" w:styleId="aa">
    <w:name w:val="Body Text Indent"/>
    <w:basedOn w:val="a"/>
    <w:link w:val="ab"/>
    <w:rsid w:val="00713C62"/>
    <w:pPr>
      <w:spacing w:after="0" w:line="240" w:lineRule="auto"/>
      <w:ind w:firstLine="720"/>
      <w:jc w:val="center"/>
    </w:pPr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13C62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grame">
    <w:name w:val="grame"/>
    <w:basedOn w:val="a0"/>
    <w:rsid w:val="00713C62"/>
  </w:style>
  <w:style w:type="paragraph" w:customStyle="1" w:styleId="ConsPlusCell">
    <w:name w:val="ConsPlusCell"/>
    <w:rsid w:val="00713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C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BE1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61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rsid w:val="0013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B7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Стиль1"/>
    <w:basedOn w:val="a2"/>
    <w:rsid w:val="00713C62"/>
    <w:pPr>
      <w:numPr>
        <w:numId w:val="2"/>
      </w:numPr>
    </w:pPr>
  </w:style>
  <w:style w:type="table" w:customStyle="1" w:styleId="10">
    <w:name w:val="Стиль таблицы1"/>
    <w:basedOn w:val="a3"/>
    <w:rsid w:val="00713C62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12pt">
    <w:name w:val="Стиль кернинг от 12 pt"/>
    <w:rsid w:val="00713C62"/>
    <w:rPr>
      <w:kern w:val="24"/>
    </w:rPr>
  </w:style>
  <w:style w:type="paragraph" w:styleId="a5">
    <w:name w:val="footer"/>
    <w:basedOn w:val="a"/>
    <w:link w:val="a6"/>
    <w:rsid w:val="00713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713C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713C62"/>
  </w:style>
  <w:style w:type="paragraph" w:styleId="a8">
    <w:name w:val="header"/>
    <w:basedOn w:val="a"/>
    <w:link w:val="a9"/>
    <w:rsid w:val="00713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713C6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06">
    <w:name w:val="Стиль по ширине Слева:  06 см Первая строка:  06 см кернинг от..."/>
    <w:basedOn w:val="a"/>
    <w:rsid w:val="00713C62"/>
    <w:pPr>
      <w:spacing w:after="0" w:line="240" w:lineRule="auto"/>
      <w:ind w:left="340" w:firstLine="340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zh-CN"/>
    </w:rPr>
  </w:style>
  <w:style w:type="paragraph" w:styleId="aa">
    <w:name w:val="Body Text Indent"/>
    <w:basedOn w:val="a"/>
    <w:link w:val="ab"/>
    <w:rsid w:val="00713C62"/>
    <w:pPr>
      <w:spacing w:after="0" w:line="240" w:lineRule="auto"/>
      <w:ind w:firstLine="720"/>
      <w:jc w:val="center"/>
    </w:pPr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13C62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grame">
    <w:name w:val="grame"/>
    <w:basedOn w:val="a0"/>
    <w:rsid w:val="00713C62"/>
  </w:style>
  <w:style w:type="paragraph" w:customStyle="1" w:styleId="ConsPlusCell">
    <w:name w:val="ConsPlusCell"/>
    <w:rsid w:val="00713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C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BE1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61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28</Pages>
  <Words>8150</Words>
  <Characters>46460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2021-04-18T18:52:00Z</cp:lastPrinted>
  <dcterms:created xsi:type="dcterms:W3CDTF">2021-02-17T19:17:00Z</dcterms:created>
  <dcterms:modified xsi:type="dcterms:W3CDTF">2023-12-28T06:21:00Z</dcterms:modified>
</cp:coreProperties>
</file>