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AB" w:rsidRPr="003B50AB" w:rsidRDefault="003B50AB" w:rsidP="003B5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A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7289F" w:rsidRPr="003B50AB" w:rsidRDefault="003B50AB" w:rsidP="003B5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AB">
        <w:rPr>
          <w:rFonts w:ascii="Times New Roman" w:hAnsi="Times New Roman" w:cs="Times New Roman"/>
          <w:b/>
          <w:sz w:val="28"/>
          <w:szCs w:val="28"/>
        </w:rPr>
        <w:t>по предмету «Обществознание»</w:t>
      </w:r>
    </w:p>
    <w:p w:rsidR="003B50AB" w:rsidRPr="003B50AB" w:rsidRDefault="003B50AB" w:rsidP="003B5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B50AB" w:rsidRPr="003B50AB" w:rsidRDefault="003B50AB" w:rsidP="003B5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B50A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B50AB">
        <w:rPr>
          <w:rFonts w:ascii="Times New Roman" w:hAnsi="Times New Roman" w:cs="Times New Roman"/>
          <w:sz w:val="28"/>
          <w:szCs w:val="28"/>
        </w:rPr>
        <w:t xml:space="preserve"> умений извлекать необходимые сведения, осмысливать, преобразовывать и применять их.</w:t>
      </w:r>
    </w:p>
    <w:p w:rsidR="003B50AB" w:rsidRPr="003B50AB" w:rsidRDefault="003B50AB" w:rsidP="003B5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Целями обществоведческого образования в основной школе являются: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•</w:t>
      </w:r>
      <w:r w:rsidRPr="003B50AB">
        <w:rPr>
          <w:rFonts w:ascii="Times New Roman" w:hAnsi="Times New Roman" w:cs="Times New Roman"/>
          <w:sz w:val="28"/>
          <w:szCs w:val="28"/>
        </w:rPr>
        <w:tab/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•</w:t>
      </w:r>
      <w:r w:rsidRPr="003B50AB">
        <w:rPr>
          <w:rFonts w:ascii="Times New Roman" w:hAnsi="Times New Roman" w:cs="Times New Roman"/>
          <w:sz w:val="28"/>
          <w:szCs w:val="28"/>
        </w:rPr>
        <w:tab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B50AB">
        <w:rPr>
          <w:rFonts w:ascii="Times New Roman" w:hAnsi="Times New Roman" w:cs="Times New Roman"/>
          <w:sz w:val="28"/>
          <w:szCs w:val="28"/>
        </w:rPr>
        <w:tab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•</w:t>
      </w:r>
      <w:r w:rsidRPr="003B50AB">
        <w:rPr>
          <w:rFonts w:ascii="Times New Roman" w:hAnsi="Times New Roman" w:cs="Times New Roman"/>
          <w:sz w:val="28"/>
          <w:szCs w:val="28"/>
        </w:rPr>
        <w:tab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•</w:t>
      </w:r>
      <w:r w:rsidRPr="003B50AB">
        <w:rPr>
          <w:rFonts w:ascii="Times New Roman" w:hAnsi="Times New Roman" w:cs="Times New Roman"/>
          <w:sz w:val="28"/>
          <w:szCs w:val="28"/>
        </w:rPr>
        <w:tab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•</w:t>
      </w:r>
      <w:r w:rsidRPr="003B50AB">
        <w:rPr>
          <w:rFonts w:ascii="Times New Roman" w:hAnsi="Times New Roman" w:cs="Times New Roman"/>
          <w:sz w:val="28"/>
          <w:szCs w:val="28"/>
        </w:rPr>
        <w:tab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B50AB" w:rsidRPr="003B50AB" w:rsidRDefault="003B50AB" w:rsidP="003B5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•</w:t>
      </w:r>
      <w:r w:rsidRPr="003B50AB">
        <w:rPr>
          <w:rFonts w:ascii="Times New Roman" w:hAnsi="Times New Roman" w:cs="Times New Roman"/>
          <w:sz w:val="28"/>
          <w:szCs w:val="28"/>
        </w:rPr>
        <w:tab/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B50AB" w:rsidRDefault="003B50AB" w:rsidP="003B5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AB">
        <w:rPr>
          <w:rFonts w:ascii="Times New Roman" w:hAnsi="Times New Roman" w:cs="Times New Roman"/>
          <w:sz w:val="28"/>
          <w:szCs w:val="28"/>
        </w:rPr>
        <w:t>В соответствии с учебным планом обществознание изучается с 7 по 9 класс. Общее количество времени на три года обучения составляет 102 часов. Общая недельная нагрузка в каждом году обучения составляет 1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AB" w:rsidRDefault="003B50AB" w:rsidP="003B5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5D">
        <w:rPr>
          <w:rFonts w:ascii="Times New Roman" w:hAnsi="Times New Roman" w:cs="Times New Roman"/>
          <w:b/>
          <w:i/>
          <w:color w:val="000000"/>
          <w:sz w:val="28"/>
          <w:szCs w:val="28"/>
        </w:rPr>
        <w:t>В 7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Социальные ценности и нормы», «</w:t>
      </w:r>
      <w:r w:rsidRPr="003B50AB">
        <w:rPr>
          <w:rFonts w:ascii="Times New Roman" w:hAnsi="Times New Roman" w:cs="Times New Roman"/>
          <w:color w:val="000000"/>
          <w:sz w:val="28"/>
          <w:szCs w:val="28"/>
        </w:rPr>
        <w:t>Человек как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 правовых отношений», «Основы российского права».</w:t>
      </w:r>
    </w:p>
    <w:p w:rsidR="003B50AB" w:rsidRDefault="003B50AB" w:rsidP="003B5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5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 8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«</w:t>
      </w:r>
      <w:r w:rsidRPr="003B50AB">
        <w:rPr>
          <w:rFonts w:ascii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</w:rPr>
        <w:t>овек в экономических отношениях», «Человек в мире культуры».</w:t>
      </w:r>
    </w:p>
    <w:p w:rsidR="003B50AB" w:rsidRPr="00C7735D" w:rsidRDefault="003B50AB" w:rsidP="003B5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b/>
          <w:i/>
          <w:color w:val="000000"/>
          <w:sz w:val="28"/>
          <w:szCs w:val="28"/>
        </w:rPr>
        <w:t>В 9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«</w:t>
      </w:r>
      <w:r w:rsidRPr="003B50AB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еловек в политическом измерении», «Гражданин и государство», «</w:t>
      </w:r>
      <w:r w:rsidRPr="003B50AB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социальных отношений», «</w:t>
      </w:r>
      <w:r w:rsidRPr="003B50AB"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современном изменяющемся мире».</w:t>
      </w:r>
      <w:bookmarkStart w:id="0" w:name="_GoBack"/>
      <w:bookmarkEnd w:id="0"/>
    </w:p>
    <w:p w:rsidR="003B50AB" w:rsidRPr="003B50AB" w:rsidRDefault="003B50AB" w:rsidP="003B5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50AB" w:rsidRPr="003B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F7"/>
    <w:rsid w:val="0027289F"/>
    <w:rsid w:val="003B50AB"/>
    <w:rsid w:val="00D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285"/>
  <w15:chartTrackingRefBased/>
  <w15:docId w15:val="{B313CD45-CB86-4A04-8090-68C40AB4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2024-09-18T09:38:00Z</dcterms:created>
  <dcterms:modified xsi:type="dcterms:W3CDTF">2024-09-18T09:46:00Z</dcterms:modified>
</cp:coreProperties>
</file>